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8459" w:tblpY="551"/>
        <w:tblW w:w="2495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495"/>
      </w:tblGrid>
      <w:tr w:rsidR="00E36053" w:rsidRPr="00D31B4F" w14:paraId="76369CD0" w14:textId="77777777" w:rsidTr="00E36053">
        <w:trPr>
          <w:trHeight w:val="439"/>
        </w:trPr>
        <w:tc>
          <w:tcPr>
            <w:tcW w:w="2495" w:type="dxa"/>
          </w:tcPr>
          <w:p w14:paraId="4A76EF5A" w14:textId="58FB0A5C" w:rsidR="00E36053" w:rsidRPr="00D31B4F" w:rsidRDefault="00BC696E" w:rsidP="00E36053">
            <w:pPr>
              <w:tabs>
                <w:tab w:val="left" w:pos="390"/>
              </w:tabs>
              <w:spacing w:after="0" w:line="240" w:lineRule="auto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D31B4F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                                  </w:t>
            </w:r>
            <w:r w:rsidR="00E36053" w:rsidRPr="00D31B4F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Lisa </w:t>
            </w:r>
            <w:r w:rsidR="00EC0DF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1</w:t>
            </w:r>
          </w:p>
          <w:p w14:paraId="4FC93D04" w14:textId="77777777" w:rsidR="00E36053" w:rsidRPr="00D31B4F" w:rsidRDefault="00E36053" w:rsidP="00E36053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14:paraId="0EFA8813" w14:textId="40B8AFD8" w:rsidR="006A03A0" w:rsidRPr="00D31B4F" w:rsidRDefault="00672C22" w:rsidP="006A03A0">
      <w:pPr>
        <w:spacing w:after="0" w:line="240" w:lineRule="auto"/>
        <w:rPr>
          <w:rFonts w:asciiTheme="minorHAnsi" w:hAnsiTheme="minorHAnsi"/>
          <w:b/>
          <w:sz w:val="20"/>
          <w:szCs w:val="20"/>
          <w:lang w:eastAsia="en-US"/>
        </w:rPr>
      </w:pPr>
      <w:r w:rsidRPr="00D31B4F">
        <w:rPr>
          <w:rFonts w:asciiTheme="minorHAnsi" w:hAnsiTheme="minorHAnsi"/>
          <w:b/>
          <w:sz w:val="20"/>
          <w:szCs w:val="20"/>
          <w:lang w:eastAsia="en-US"/>
        </w:rPr>
        <w:t xml:space="preserve">TEHNILINE </w:t>
      </w:r>
      <w:r w:rsidR="00E24161" w:rsidRPr="00D31B4F">
        <w:rPr>
          <w:rFonts w:asciiTheme="minorHAnsi" w:hAnsiTheme="minorHAnsi"/>
          <w:b/>
          <w:sz w:val="20"/>
          <w:szCs w:val="20"/>
          <w:lang w:eastAsia="en-US"/>
        </w:rPr>
        <w:t xml:space="preserve"> KIRJELDUS </w:t>
      </w:r>
    </w:p>
    <w:tbl>
      <w:tblPr>
        <w:tblW w:w="10491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91"/>
      </w:tblGrid>
      <w:tr w:rsidR="006A03A0" w:rsidRPr="00D31B4F" w14:paraId="3A745609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2F25B" w14:textId="26A5C894" w:rsidR="00E24161" w:rsidRPr="00D31B4F" w:rsidRDefault="00B2185F" w:rsidP="00B2185F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  <w:r>
              <w:rPr>
                <w:rFonts w:asciiTheme="minorHAnsi" w:hAnsiTheme="minorHAnsi"/>
                <w:b/>
                <w:bCs/>
                <w:caps/>
                <w:szCs w:val="20"/>
              </w:rPr>
              <w:t>1.</w:t>
            </w:r>
            <w:r w:rsidR="006A03A0" w:rsidRPr="00D31B4F">
              <w:rPr>
                <w:rFonts w:asciiTheme="minorHAnsi" w:hAnsiTheme="minorHAnsi"/>
                <w:b/>
                <w:bCs/>
                <w:caps/>
                <w:szCs w:val="20"/>
              </w:rPr>
              <w:t>ÜLDine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1984"/>
              <w:gridCol w:w="7362"/>
            </w:tblGrid>
            <w:tr w:rsidR="00E24161" w:rsidRPr="00D31B4F" w14:paraId="47813443" w14:textId="77777777" w:rsidTr="0042375B">
              <w:tc>
                <w:tcPr>
                  <w:tcW w:w="789" w:type="dxa"/>
                </w:tcPr>
                <w:p w14:paraId="6F586266" w14:textId="77777777" w:rsidR="00E24161" w:rsidRPr="00B2185F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szCs w:val="20"/>
                    </w:rPr>
                  </w:pPr>
                  <w:r w:rsidRPr="00B2185F">
                    <w:rPr>
                      <w:rFonts w:asciiTheme="minorHAnsi" w:hAnsiTheme="minorHAnsi"/>
                      <w:szCs w:val="20"/>
                    </w:rPr>
                    <w:t>1.1</w:t>
                  </w:r>
                </w:p>
              </w:tc>
              <w:tc>
                <w:tcPr>
                  <w:tcW w:w="1984" w:type="dxa"/>
                </w:tcPr>
                <w:p w14:paraId="2CC3DEFD" w14:textId="77777777" w:rsidR="00E24161" w:rsidRPr="00D31B4F" w:rsidRDefault="00E24161" w:rsidP="00E24161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Hanke nimetus</w:t>
                  </w:r>
                </w:p>
              </w:tc>
              <w:tc>
                <w:tcPr>
                  <w:tcW w:w="7362" w:type="dxa"/>
                </w:tcPr>
                <w:p w14:paraId="64FFE1AA" w14:textId="45452597" w:rsidR="00A14802" w:rsidRPr="00D31B4F" w:rsidRDefault="00C7653E" w:rsidP="00A14802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Cs w:val="20"/>
                    </w:rPr>
                    <w:t>Õli tänava parkla ja jalgteede ehitus</w:t>
                  </w:r>
                  <w:r w:rsidR="006A2407" w:rsidRPr="00D31B4F">
                    <w:rPr>
                      <w:rFonts w:asciiTheme="minorHAnsi" w:hAnsiTheme="minorHAnsi"/>
                      <w:b/>
                      <w:bCs/>
                      <w:szCs w:val="20"/>
                    </w:rPr>
                    <w:t xml:space="preserve">  </w:t>
                  </w:r>
                  <w:r w:rsidR="00A86E49">
                    <w:rPr>
                      <w:rFonts w:asciiTheme="minorHAnsi" w:hAnsiTheme="minorHAnsi"/>
                      <w:b/>
                      <w:bCs/>
                      <w:szCs w:val="20"/>
                    </w:rPr>
                    <w:t>Muuga Sadamas</w:t>
                  </w:r>
                </w:p>
              </w:tc>
            </w:tr>
          </w:tbl>
          <w:p w14:paraId="279FD9D4" w14:textId="77777777" w:rsidR="00E24161" w:rsidRPr="00D31B4F" w:rsidRDefault="00E24161" w:rsidP="00E24161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  <w:tr w:rsidR="00E24161" w:rsidRPr="00D31B4F" w14:paraId="5BC57FA8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55DB4" w14:textId="0FB14F1B" w:rsidR="00E24161" w:rsidRPr="00D31B4F" w:rsidRDefault="00626E16" w:rsidP="00626E16">
            <w:pPr>
              <w:pStyle w:val="Kehatekst"/>
              <w:spacing w:before="120" w:after="120" w:line="276" w:lineRule="auto"/>
              <w:ind w:left="227"/>
              <w:rPr>
                <w:rFonts w:asciiTheme="minorHAnsi" w:hAnsiTheme="minorHAnsi"/>
                <w:b/>
                <w:bCs/>
                <w:caps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Cs w:val="20"/>
              </w:rPr>
              <w:t>2.</w:t>
            </w:r>
            <w:r w:rsidR="00476810" w:rsidRPr="00D31B4F">
              <w:rPr>
                <w:rFonts w:asciiTheme="minorHAnsi" w:hAnsiTheme="minorHAnsi" w:cs="Tahoma"/>
                <w:b/>
                <w:bCs/>
                <w:szCs w:val="20"/>
              </w:rPr>
              <w:t xml:space="preserve">         </w:t>
            </w:r>
            <w:r w:rsidR="00C7653E">
              <w:rPr>
                <w:rFonts w:asciiTheme="minorHAnsi" w:hAnsiTheme="minorHAnsi" w:cs="Tahoma"/>
                <w:b/>
                <w:bCs/>
                <w:szCs w:val="20"/>
              </w:rPr>
              <w:t>TÖÖ</w:t>
            </w:r>
            <w:r w:rsidR="00E24161" w:rsidRPr="00D31B4F">
              <w:rPr>
                <w:rFonts w:asciiTheme="minorHAnsi" w:hAnsiTheme="minorHAnsi" w:cs="Tahoma"/>
                <w:b/>
                <w:bCs/>
                <w:szCs w:val="20"/>
              </w:rPr>
              <w:t xml:space="preserve"> KIRJELDUS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46"/>
            </w:tblGrid>
            <w:tr w:rsidR="00E24161" w:rsidRPr="00D31B4F" w14:paraId="56D52CC8" w14:textId="77777777" w:rsidTr="00964B6A"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7AB89256" w14:textId="77777777" w:rsidR="00E24161" w:rsidRPr="00D31B4F" w:rsidRDefault="00E24161" w:rsidP="00E24161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/>
                      <w:b/>
                      <w:bCs/>
                      <w:caps/>
                      <w:szCs w:val="20"/>
                    </w:rPr>
                  </w:pPr>
                  <w:r w:rsidRPr="00D31B4F">
                    <w:rPr>
                      <w:rFonts w:asciiTheme="minorHAnsi" w:hAnsiTheme="minorHAnsi" w:cs="Tahoma"/>
                      <w:bCs/>
                      <w:szCs w:val="20"/>
                    </w:rPr>
                    <w:t xml:space="preserve"> 2.1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855220" w14:textId="0E5B9B0D" w:rsidR="00EF1FC8" w:rsidRPr="00D31B4F" w:rsidRDefault="00A83906" w:rsidP="00BC696E">
                  <w:pPr>
                    <w:pStyle w:val="Kehatekst"/>
                    <w:spacing w:before="40" w:after="40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Muuga sadama </w:t>
                  </w:r>
                  <w:r w:rsidR="00F42900" w:rsidRPr="00D31B4F">
                    <w:rPr>
                      <w:rFonts w:asciiTheme="minorHAnsi" w:hAnsiTheme="minorHAnsi"/>
                      <w:bCs/>
                      <w:szCs w:val="20"/>
                    </w:rPr>
                    <w:t>territooriumil  erinevates kohtades asfalt</w:t>
                  </w: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katte </w:t>
                  </w:r>
                  <w:r w:rsidR="006A2407" w:rsidRPr="00D31B4F">
                    <w:rPr>
                      <w:rFonts w:asciiTheme="minorHAnsi" w:hAnsiTheme="minorHAnsi"/>
                      <w:bCs/>
                      <w:szCs w:val="20"/>
                    </w:rPr>
                    <w:t>remont</w:t>
                  </w: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 käesoleva </w:t>
                  </w:r>
                  <w:r w:rsidR="00F42900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A14802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tehnilise </w:t>
                  </w: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kirjelduse, </w:t>
                  </w:r>
                  <w:r w:rsidR="006F0168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6A2407" w:rsidRPr="00D31B4F">
                    <w:rPr>
                      <w:rFonts w:asciiTheme="minorHAnsi" w:hAnsiTheme="minorHAnsi"/>
                      <w:bCs/>
                      <w:szCs w:val="20"/>
                    </w:rPr>
                    <w:t>selle lisade</w:t>
                  </w:r>
                  <w:r w:rsidR="00626E16">
                    <w:rPr>
                      <w:rFonts w:asciiTheme="minorHAnsi" w:hAnsiTheme="minorHAnsi"/>
                      <w:bCs/>
                      <w:szCs w:val="20"/>
                    </w:rPr>
                    <w:t>,</w:t>
                  </w:r>
                  <w:r w:rsidR="00964B6A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A14802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474B29">
                    <w:rPr>
                      <w:rFonts w:asciiTheme="minorHAnsi" w:hAnsiTheme="minorHAnsi"/>
                      <w:bCs/>
                      <w:szCs w:val="20"/>
                    </w:rPr>
                    <w:t>sh</w:t>
                  </w:r>
                  <w:r w:rsidR="00A14802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pakkumuse maks</w:t>
                  </w:r>
                  <w:r w:rsidR="00C10997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umuste tabeli  </w:t>
                  </w:r>
                  <w:r w:rsidR="006A2407" w:rsidRPr="00D31B4F">
                    <w:rPr>
                      <w:rFonts w:asciiTheme="minorHAnsi" w:hAnsiTheme="minorHAnsi"/>
                      <w:bCs/>
                      <w:szCs w:val="20"/>
                    </w:rPr>
                    <w:t>(</w:t>
                  </w:r>
                  <w:r w:rsidR="00C10997" w:rsidRPr="00D31B4F">
                    <w:rPr>
                      <w:rFonts w:asciiTheme="minorHAnsi" w:hAnsiTheme="minorHAnsi"/>
                      <w:bCs/>
                      <w:szCs w:val="20"/>
                    </w:rPr>
                    <w:t>Lisa 1</w:t>
                  </w:r>
                  <w:r w:rsidR="000F04E5">
                    <w:rPr>
                      <w:rFonts w:asciiTheme="minorHAnsi" w:hAnsiTheme="minorHAnsi"/>
                      <w:bCs/>
                      <w:szCs w:val="20"/>
                    </w:rPr>
                    <w:t>.1</w:t>
                  </w:r>
                  <w:r w:rsidR="006A2407" w:rsidRPr="00D31B4F">
                    <w:rPr>
                      <w:rFonts w:asciiTheme="minorHAnsi" w:hAnsiTheme="minorHAnsi"/>
                      <w:bCs/>
                      <w:szCs w:val="20"/>
                    </w:rPr>
                    <w:t>)</w:t>
                  </w:r>
                  <w:r w:rsidR="00684E9E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A14802" w:rsidRPr="00D31B4F">
                    <w:rPr>
                      <w:rFonts w:asciiTheme="minorHAnsi" w:hAnsiTheme="minorHAnsi"/>
                      <w:bCs/>
                      <w:szCs w:val="20"/>
                    </w:rPr>
                    <w:t>kohaselt</w:t>
                  </w:r>
                  <w:r w:rsidR="00EF132F" w:rsidRPr="00D31B4F">
                    <w:rPr>
                      <w:rFonts w:asciiTheme="minorHAnsi" w:hAnsiTheme="minorHAnsi"/>
                      <w:bCs/>
                      <w:szCs w:val="20"/>
                    </w:rPr>
                    <w:t>, sh suuremad mahud:</w:t>
                  </w:r>
                  <w:r w:rsidR="00A14802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</w:p>
                <w:p w14:paraId="40A3C2C7" w14:textId="0A686CAF" w:rsidR="00EF132F" w:rsidRDefault="00EF1FC8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  </w:t>
                  </w:r>
                  <w:r w:rsidR="00823D41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2.1.1    </w:t>
                  </w:r>
                  <w:r w:rsidR="00726CA3">
                    <w:rPr>
                      <w:rFonts w:asciiTheme="minorHAnsi" w:hAnsiTheme="minorHAnsi"/>
                      <w:bCs/>
                      <w:szCs w:val="20"/>
                    </w:rPr>
                    <w:t>1</w:t>
                  </w:r>
                  <w:r w:rsidRPr="00250C28">
                    <w:rPr>
                      <w:rFonts w:asciiTheme="minorHAnsi" w:hAnsiTheme="minorHAnsi"/>
                      <w:bCs/>
                      <w:szCs w:val="20"/>
                    </w:rPr>
                    <w:t>-kihili</w:t>
                  </w:r>
                  <w:r w:rsidR="006A2407" w:rsidRPr="00250C28">
                    <w:rPr>
                      <w:rFonts w:asciiTheme="minorHAnsi" w:hAnsiTheme="minorHAnsi"/>
                      <w:bCs/>
                      <w:szCs w:val="20"/>
                    </w:rPr>
                    <w:t>s</w:t>
                  </w:r>
                  <w:r w:rsidRPr="00250C28">
                    <w:rPr>
                      <w:rFonts w:asciiTheme="minorHAnsi" w:hAnsiTheme="minorHAnsi"/>
                      <w:bCs/>
                      <w:szCs w:val="20"/>
                    </w:rPr>
                    <w:t>e asfaltkatte remont</w:t>
                  </w:r>
                  <w:r w:rsidR="006A2407" w:rsidRPr="00250C28">
                    <w:rPr>
                      <w:rFonts w:asciiTheme="minorHAnsi" w:hAnsiTheme="minorHAnsi"/>
                      <w:bCs/>
                      <w:szCs w:val="20"/>
                    </w:rPr>
                    <w:t>,</w:t>
                  </w:r>
                  <w:r w:rsidRPr="00250C28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823D41" w:rsidRPr="00250C28">
                    <w:rPr>
                      <w:rFonts w:asciiTheme="minorHAnsi" w:hAnsiTheme="minorHAnsi"/>
                      <w:bCs/>
                      <w:szCs w:val="20"/>
                    </w:rPr>
                    <w:t>erinevad platsid</w:t>
                  </w:r>
                  <w:r w:rsidR="002C0929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823D41" w:rsidRPr="00250C28">
                    <w:rPr>
                      <w:rFonts w:asciiTheme="minorHAnsi" w:hAnsiTheme="minorHAnsi"/>
                      <w:bCs/>
                      <w:szCs w:val="20"/>
                    </w:rPr>
                    <w:t xml:space="preserve">-  </w:t>
                  </w:r>
                  <w:r w:rsidR="009565E7">
                    <w:rPr>
                      <w:rFonts w:asciiTheme="minorHAnsi" w:hAnsiTheme="minorHAnsi"/>
                      <w:bCs/>
                      <w:szCs w:val="20"/>
                    </w:rPr>
                    <w:t>60</w:t>
                  </w:r>
                  <w:r w:rsidR="006A2407" w:rsidRPr="00250C28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823D41" w:rsidRPr="00250C28">
                    <w:rPr>
                      <w:rFonts w:asciiTheme="minorHAnsi" w:hAnsiTheme="minorHAnsi"/>
                      <w:bCs/>
                      <w:szCs w:val="20"/>
                    </w:rPr>
                    <w:t>m</w:t>
                  </w:r>
                  <w:r w:rsidR="00823D41" w:rsidRPr="00250C28"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  <w:t>2</w:t>
                  </w:r>
                </w:p>
                <w:p w14:paraId="1D73308E" w14:textId="2F4AD1AD" w:rsidR="001A76BC" w:rsidRDefault="001A76BC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2</w:t>
                  </w:r>
                  <w:r w:rsidRPr="00250C28">
                    <w:rPr>
                      <w:rFonts w:asciiTheme="minorHAnsi" w:hAnsiTheme="minorHAnsi"/>
                      <w:bCs/>
                      <w:szCs w:val="20"/>
                    </w:rPr>
                    <w:t>-kihilise asfaltkatte remont, erinevad platsid</w:t>
                  </w: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-</w:t>
                  </w:r>
                  <w:r w:rsidR="00A74128">
                    <w:rPr>
                      <w:rFonts w:asciiTheme="minorHAnsi" w:hAnsiTheme="minorHAnsi"/>
                      <w:bCs/>
                      <w:szCs w:val="20"/>
                    </w:rPr>
                    <w:t xml:space="preserve">  </w:t>
                  </w:r>
                  <w:r w:rsidR="009565E7">
                    <w:rPr>
                      <w:rFonts w:asciiTheme="minorHAnsi" w:hAnsiTheme="minorHAnsi"/>
                      <w:bCs/>
                      <w:szCs w:val="20"/>
                    </w:rPr>
                    <w:t>175</w:t>
                  </w:r>
                  <w:r w:rsidR="00A74128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4A7F6D" w:rsidRPr="00250C28">
                    <w:rPr>
                      <w:rFonts w:asciiTheme="minorHAnsi" w:hAnsiTheme="minorHAnsi"/>
                      <w:bCs/>
                      <w:szCs w:val="20"/>
                    </w:rPr>
                    <w:t>m</w:t>
                  </w:r>
                  <w:r w:rsidR="004A7F6D" w:rsidRPr="00250C28"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  <w:t>2</w:t>
                  </w:r>
                </w:p>
                <w:p w14:paraId="645CAD2C" w14:textId="33EF1165" w:rsidR="00FB4717" w:rsidRPr="00726CA3" w:rsidRDefault="00FB4717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</w:t>
                  </w:r>
                  <w:r w:rsidR="004A7F6D">
                    <w:rPr>
                      <w:rFonts w:asciiTheme="minorHAnsi" w:hAnsiTheme="minorHAnsi"/>
                      <w:bCs/>
                      <w:szCs w:val="20"/>
                    </w:rPr>
                    <w:t xml:space="preserve">Jalgtee </w:t>
                  </w:r>
                  <w:r w:rsidR="00817A14">
                    <w:rPr>
                      <w:rFonts w:asciiTheme="minorHAnsi" w:hAnsiTheme="minorHAnsi"/>
                      <w:bCs/>
                      <w:szCs w:val="20"/>
                    </w:rPr>
                    <w:t>betoonkivi sillutis</w:t>
                  </w:r>
                  <w:r w:rsidR="004A7F6D">
                    <w:rPr>
                      <w:rFonts w:asciiTheme="minorHAnsi" w:hAnsiTheme="minorHAnsi"/>
                      <w:bCs/>
                      <w:szCs w:val="20"/>
                    </w:rPr>
                    <w:t xml:space="preserve">- 292 </w:t>
                  </w:r>
                  <w:r w:rsidR="004A7F6D" w:rsidRPr="00250C28">
                    <w:rPr>
                      <w:rFonts w:asciiTheme="minorHAnsi" w:hAnsiTheme="minorHAnsi"/>
                      <w:bCs/>
                      <w:szCs w:val="20"/>
                    </w:rPr>
                    <w:t>m</w:t>
                  </w:r>
                  <w:r w:rsidR="004A7F6D" w:rsidRPr="00250C28"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  <w:t>2</w:t>
                  </w:r>
                </w:p>
                <w:p w14:paraId="23B0E04E" w14:textId="04B9E4DE" w:rsidR="00A65BB7" w:rsidRDefault="002C0929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</w:t>
                  </w:r>
                  <w:r w:rsidR="00817A14">
                    <w:rPr>
                      <w:rFonts w:asciiTheme="minorHAnsi" w:hAnsiTheme="minorHAnsi"/>
                      <w:bCs/>
                      <w:szCs w:val="20"/>
                    </w:rPr>
                    <w:t>Tänavavalgustuse postidele kaitsepiirde paigaldamine</w:t>
                  </w: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–</w:t>
                  </w:r>
                  <w:r w:rsidR="00A65BB7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817A14">
                    <w:rPr>
                      <w:rFonts w:asciiTheme="minorHAnsi" w:hAnsiTheme="minorHAnsi"/>
                      <w:bCs/>
                      <w:szCs w:val="20"/>
                    </w:rPr>
                    <w:t>2 tk</w:t>
                  </w:r>
                </w:p>
                <w:p w14:paraId="31FC495B" w14:textId="0E85851F" w:rsidR="004A7F6D" w:rsidRDefault="004A7F6D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Graniitäärekivide paigaldus – 110 jm</w:t>
                  </w:r>
                </w:p>
                <w:p w14:paraId="3F80C9D8" w14:textId="058705CE" w:rsidR="004E2FBE" w:rsidRPr="004E2FBE" w:rsidRDefault="004E2FBE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  <w:t xml:space="preserve">                       </w:t>
                  </w:r>
                  <w:r w:rsidRPr="004E2FBE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Sõidutee </w:t>
                  </w:r>
                  <w:r w:rsidR="00A65BB7">
                    <w:rPr>
                      <w:rFonts w:asciiTheme="minorHAnsi" w:hAnsiTheme="minorHAnsi"/>
                      <w:bCs/>
                      <w:szCs w:val="20"/>
                    </w:rPr>
                    <w:t xml:space="preserve">teekatte märgistuse tegemine </w:t>
                  </w: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– </w:t>
                  </w:r>
                  <w:r w:rsidR="004A7F6D">
                    <w:rPr>
                      <w:rFonts w:asciiTheme="minorHAnsi" w:hAnsiTheme="minorHAnsi"/>
                      <w:bCs/>
                      <w:szCs w:val="20"/>
                    </w:rPr>
                    <w:t>2</w:t>
                  </w:r>
                  <w:r w:rsidR="00A65BB7">
                    <w:rPr>
                      <w:rFonts w:asciiTheme="minorHAnsi" w:hAnsiTheme="minorHAnsi"/>
                      <w:bCs/>
                      <w:szCs w:val="20"/>
                    </w:rPr>
                    <w:t>5</w:t>
                  </w:r>
                  <w:r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A65BB7" w:rsidRPr="00250C28">
                    <w:rPr>
                      <w:rFonts w:asciiTheme="minorHAnsi" w:hAnsiTheme="minorHAnsi"/>
                      <w:bCs/>
                      <w:szCs w:val="20"/>
                    </w:rPr>
                    <w:t>m</w:t>
                  </w:r>
                  <w:r w:rsidR="00A65BB7" w:rsidRPr="00250C28"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  <w:t>2</w:t>
                  </w:r>
                </w:p>
                <w:p w14:paraId="15D2E62E" w14:textId="2E0B4FFF" w:rsidR="007A441B" w:rsidRPr="00D31B4F" w:rsidRDefault="007A441B" w:rsidP="002C0929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/>
                      <w:bCs/>
                      <w:szCs w:val="20"/>
                      <w:vertAlign w:val="superscript"/>
                    </w:rPr>
                    <w:t xml:space="preserve">                         </w:t>
                  </w:r>
                  <w:r w:rsidR="00817A14">
                    <w:rPr>
                      <w:rFonts w:asciiTheme="minorHAnsi" w:hAnsiTheme="minorHAnsi"/>
                      <w:bCs/>
                      <w:szCs w:val="20"/>
                    </w:rPr>
                    <w:t>Nõutavas ulatuses tööjooniste koostamine</w:t>
                  </w:r>
                </w:p>
              </w:tc>
            </w:tr>
            <w:tr w:rsidR="002462F7" w:rsidRPr="00D31B4F" w14:paraId="69F80C61" w14:textId="77777777" w:rsidTr="0042375B">
              <w:trPr>
                <w:trHeight w:val="349"/>
              </w:trPr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4B23C5BA" w14:textId="72329700" w:rsidR="002462F7" w:rsidRPr="00D31B4F" w:rsidRDefault="00D24009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>
                    <w:rPr>
                      <w:rFonts w:asciiTheme="minorHAnsi" w:hAnsiTheme="minorHAnsi" w:cs="Tahoma"/>
                      <w:bCs/>
                      <w:szCs w:val="20"/>
                    </w:rPr>
                    <w:t>2.2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55EF1" w14:textId="77777777" w:rsidR="002462F7" w:rsidRPr="00D31B4F" w:rsidRDefault="002462F7" w:rsidP="00614BAE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Tööde ajakava koostamine ja kooskõlastamine tellijaga</w:t>
                  </w:r>
                  <w:r w:rsidR="00614BAE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(töödega tuleb alustada mitte hiljem</w:t>
                  </w:r>
                  <w:r w:rsidR="007D0A98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kui</w:t>
                  </w:r>
                  <w:r w:rsidR="00614BAE"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 7 kalendripäeva jooksul  peale lepingu sõlmimisest).</w:t>
                  </w:r>
                </w:p>
              </w:tc>
            </w:tr>
            <w:tr w:rsidR="002462F7" w:rsidRPr="00D31B4F" w14:paraId="3BBCD0AD" w14:textId="77777777" w:rsidTr="0042375B">
              <w:trPr>
                <w:trHeight w:val="349"/>
              </w:trPr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6BFFD45B" w14:textId="77777777" w:rsidR="002462F7" w:rsidRPr="00D31B4F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 w:cs="Tahoma"/>
                      <w:bCs/>
                      <w:szCs w:val="20"/>
                    </w:rPr>
                    <w:t>2.3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28F35" w14:textId="77777777" w:rsidR="002462F7" w:rsidRPr="00D31B4F" w:rsidRDefault="002462F7" w:rsidP="00614BAE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Tööohutuse plaani koostamine.</w:t>
                  </w:r>
                </w:p>
              </w:tc>
            </w:tr>
            <w:tr w:rsidR="002462F7" w:rsidRPr="00D31B4F" w14:paraId="7515645A" w14:textId="77777777" w:rsidTr="0042375B">
              <w:trPr>
                <w:trHeight w:val="349"/>
              </w:trPr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559E5051" w14:textId="77777777" w:rsidR="002462F7" w:rsidRPr="00D31B4F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 w:cs="Tahoma"/>
                      <w:bCs/>
                      <w:szCs w:val="20"/>
                    </w:rPr>
                    <w:t>2.4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C1A9A" w14:textId="77777777" w:rsidR="002462F7" w:rsidRPr="00D31B4F" w:rsidRDefault="00C10997" w:rsidP="00614BAE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 xml:space="preserve">Keskkonnakaitse </w:t>
                  </w:r>
                  <w:r w:rsidR="002462F7" w:rsidRPr="00D31B4F">
                    <w:rPr>
                      <w:rFonts w:asciiTheme="minorHAnsi" w:hAnsiTheme="minorHAnsi"/>
                      <w:bCs/>
                      <w:szCs w:val="20"/>
                    </w:rPr>
                    <w:t>plaani ko</w:t>
                  </w: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o</w:t>
                  </w:r>
                  <w:r w:rsidR="002462F7" w:rsidRPr="00D31B4F">
                    <w:rPr>
                      <w:rFonts w:asciiTheme="minorHAnsi" w:hAnsiTheme="minorHAnsi"/>
                      <w:bCs/>
                      <w:szCs w:val="20"/>
                    </w:rPr>
                    <w:t>stamine.</w:t>
                  </w:r>
                </w:p>
              </w:tc>
            </w:tr>
            <w:tr w:rsidR="00A14802" w:rsidRPr="00D31B4F" w14:paraId="7A4A1EC3" w14:textId="77777777" w:rsidTr="0042375B"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50B7CBCD" w14:textId="77777777" w:rsidR="00A14802" w:rsidRPr="00D31B4F" w:rsidRDefault="002462F7" w:rsidP="00614BAE">
                  <w:pPr>
                    <w:pStyle w:val="Kehatekst"/>
                    <w:spacing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 w:cs="Tahoma"/>
                      <w:bCs/>
                      <w:szCs w:val="20"/>
                    </w:rPr>
                    <w:t>2.5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26219" w14:textId="61D7F2BF" w:rsidR="00A14802" w:rsidRPr="00D31B4F" w:rsidRDefault="007D0A98" w:rsidP="007D0A98">
                  <w:pPr>
                    <w:pStyle w:val="Kehatekst"/>
                    <w:tabs>
                      <w:tab w:val="left" w:pos="567"/>
                    </w:tabs>
                    <w:ind w:right="-176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>Ehitusdokumentide</w:t>
                  </w:r>
                  <w:r w:rsidR="007844C6"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vormistamine</w:t>
                  </w:r>
                  <w:r w:rsidR="006F0168"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(</w:t>
                  </w:r>
                  <w:r w:rsidR="002462F7"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vt </w:t>
                  </w:r>
                  <w:r w:rsidR="008826FA"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Lisa </w:t>
                  </w:r>
                  <w:r w:rsidR="00905887">
                    <w:rPr>
                      <w:rFonts w:asciiTheme="minorHAnsi" w:hAnsiTheme="minorHAnsi" w:cstheme="minorHAnsi"/>
                      <w:bCs/>
                      <w:szCs w:val="20"/>
                    </w:rPr>
                    <w:t>1.5</w:t>
                  </w:r>
                  <w:r w:rsidR="007844C6"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2462F7" w:rsidRPr="00D31B4F">
                    <w:rPr>
                      <w:rFonts w:asciiTheme="minorHAnsi" w:hAnsiTheme="minorHAnsi" w:cstheme="minorHAnsi"/>
                      <w:bCs/>
                      <w:szCs w:val="20"/>
                    </w:rPr>
                    <w:t>)</w:t>
                  </w:r>
                </w:p>
              </w:tc>
            </w:tr>
          </w:tbl>
          <w:p w14:paraId="088B1C33" w14:textId="77777777" w:rsidR="00E24161" w:rsidRPr="00D31B4F" w:rsidRDefault="00E24161" w:rsidP="00E24161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caps/>
                <w:szCs w:val="20"/>
              </w:rPr>
            </w:pPr>
          </w:p>
        </w:tc>
      </w:tr>
      <w:tr w:rsidR="007A04E6" w:rsidRPr="00D31B4F" w14:paraId="7A880925" w14:textId="77777777" w:rsidTr="00B138C0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F3389" w14:textId="77777777" w:rsidR="007A04E6" w:rsidRPr="00B138C0" w:rsidRDefault="00D81349" w:rsidP="00CE1459">
            <w:pPr>
              <w:pStyle w:val="Kehatekst"/>
              <w:spacing w:before="120" w:after="120" w:line="276" w:lineRule="auto"/>
              <w:ind w:left="227"/>
              <w:rPr>
                <w:rFonts w:asciiTheme="minorHAnsi" w:hAnsiTheme="minorHAnsi" w:cs="Tahoma"/>
                <w:b/>
                <w:bCs/>
                <w:szCs w:val="20"/>
              </w:rPr>
            </w:pPr>
            <w:r w:rsidRPr="00B138C0">
              <w:rPr>
                <w:rFonts w:asciiTheme="minorHAnsi" w:hAnsiTheme="minorHAnsi" w:cstheme="minorHAnsi"/>
                <w:b/>
                <w:bCs/>
                <w:szCs w:val="20"/>
              </w:rPr>
              <w:t>3.</w:t>
            </w:r>
            <w:r w:rsidR="00476810" w:rsidRPr="00B138C0">
              <w:rPr>
                <w:rFonts w:asciiTheme="minorHAnsi" w:hAnsiTheme="minorHAnsi" w:cstheme="minorHAnsi"/>
                <w:b/>
                <w:bCs/>
                <w:szCs w:val="20"/>
              </w:rPr>
              <w:t xml:space="preserve">          </w:t>
            </w:r>
            <w:r w:rsidR="007A04E6" w:rsidRPr="00B138C0">
              <w:rPr>
                <w:rFonts w:asciiTheme="minorHAnsi" w:hAnsiTheme="minorHAnsi" w:cstheme="minorHAnsi"/>
                <w:b/>
                <w:bCs/>
                <w:szCs w:val="20"/>
              </w:rPr>
              <w:t>TÖÖ KORRALDAMISE TINGIMUSED JA NÕUDED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46"/>
            </w:tblGrid>
            <w:tr w:rsidR="007A04E6" w:rsidRPr="00B138C0" w14:paraId="4CCD5E3F" w14:textId="77777777" w:rsidTr="00EF1FC8">
              <w:trPr>
                <w:trHeight w:val="416"/>
              </w:trPr>
              <w:tc>
                <w:tcPr>
                  <w:tcW w:w="789" w:type="dxa"/>
                  <w:tcBorders>
                    <w:bottom w:val="single" w:sz="4" w:space="0" w:color="auto"/>
                  </w:tcBorders>
                </w:tcPr>
                <w:p w14:paraId="3C28F100" w14:textId="77777777" w:rsidR="007A04E6" w:rsidRPr="00B138C0" w:rsidRDefault="007A04E6" w:rsidP="007A04E6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="Tahoma"/>
                      <w:bCs/>
                      <w:szCs w:val="20"/>
                    </w:rPr>
                    <w:t>3.1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B26BDD" w14:textId="61E3EB28" w:rsidR="007A04E6" w:rsidRPr="00267F1A" w:rsidRDefault="007A04E6" w:rsidP="0042375B">
                  <w:pPr>
                    <w:pStyle w:val="Kehatekst"/>
                    <w:tabs>
                      <w:tab w:val="left" w:pos="567"/>
                    </w:tabs>
                    <w:spacing w:after="60"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 korraldamise hindamisel  </w:t>
                  </w:r>
                  <w:r w:rsidR="006A2407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tuleb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arvesta</w:t>
                  </w:r>
                  <w:r w:rsidR="006A2407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d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a sadama eeskirja nõuetega (vt </w:t>
                  </w:r>
                  <w:hyperlink r:id="rId8" w:history="1">
                    <w:r w:rsidRPr="00267F1A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www.ts.ee</w:t>
                    </w:r>
                  </w:hyperlink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) ja alljärgnevaga:</w:t>
                  </w:r>
                </w:p>
                <w:p w14:paraId="1CE0AF1D" w14:textId="77777777" w:rsidR="00A14802" w:rsidRPr="00267F1A" w:rsidRDefault="00A14802" w:rsidP="00234A6E">
                  <w:pPr>
                    <w:pStyle w:val="Kehatekst"/>
                    <w:numPr>
                      <w:ilvl w:val="2"/>
                      <w:numId w:val="3"/>
                    </w:numPr>
                    <w:spacing w:after="60"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Töö tehakse Muuga sadama vabatsoonis, autotranspordi ja rongide liiklusohtlikus tsoonis</w:t>
                  </w:r>
                  <w:r w:rsidR="007D0A98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  <w:p w14:paraId="72AABD5B" w14:textId="77777777" w:rsidR="00BC696E" w:rsidRPr="00267F1A" w:rsidRDefault="00F40563" w:rsidP="00234A6E">
                  <w:pPr>
                    <w:pStyle w:val="Kehatekst"/>
                    <w:numPr>
                      <w:ilvl w:val="2"/>
                      <w:numId w:val="3"/>
                    </w:numPr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 ei tohi takistada sadama igapäevast tootmistegevust, auto- ja rongiliiklust ega sadamateenistuste </w:t>
                  </w:r>
                  <w:r w:rsidR="00BC696E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1B2F3363" w14:textId="77777777" w:rsidR="00F40563" w:rsidRPr="00267F1A" w:rsidRDefault="00BC696E" w:rsidP="00C0382E">
                  <w:pPr>
                    <w:pStyle w:val="Kehatekst"/>
                    <w:spacing w:after="60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ja  </w:t>
                  </w:r>
                  <w:r w:rsidR="00F40563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operaatorettevõtete igapäevast tootmistegevust, millest tulenevalt võivad tekkida seisakud</w:t>
                  </w:r>
                  <w:r w:rsidR="007D0A98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  <w:p w14:paraId="7CD32305" w14:textId="77777777" w:rsidR="00BC696E" w:rsidRPr="00267F1A" w:rsidRDefault="006F0168" w:rsidP="00234A6E">
                  <w:pPr>
                    <w:pStyle w:val="Kehatekst"/>
                    <w:numPr>
                      <w:ilvl w:val="2"/>
                      <w:numId w:val="3"/>
                    </w:numPr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Sadama tootmistegevusest tingituna tuleb Töövõtjal teede hõivatuse tõttu muuta operatiivselt </w:t>
                  </w:r>
                  <w:r w:rsidR="00BC696E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783577A1" w14:textId="186D407A" w:rsidR="006F0168" w:rsidRPr="00267F1A" w:rsidRDefault="00BC696E" w:rsidP="00EE2BED">
                  <w:pPr>
                    <w:pStyle w:val="Kehatekst"/>
                    <w:ind w:left="360"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</w:t>
                  </w:r>
                  <w:r w:rsidR="00EE2BED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</w:t>
                  </w:r>
                  <w:r w:rsidR="006F0168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ööfronte</w:t>
                  </w:r>
                  <w:r w:rsidR="00EE2BED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. </w:t>
                  </w:r>
                  <w:r w:rsidR="006F0168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Tellija ei hüvita Töövõtjale tähtaegade ületamisest tekkinud kulusid.</w:t>
                  </w:r>
                </w:p>
                <w:p w14:paraId="363B47D6" w14:textId="77777777" w:rsidR="00BC696E" w:rsidRPr="00267F1A" w:rsidRDefault="00F40563" w:rsidP="00234A6E">
                  <w:pPr>
                    <w:pStyle w:val="Kehatekst"/>
                    <w:numPr>
                      <w:ilvl w:val="2"/>
                      <w:numId w:val="3"/>
                    </w:numPr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Tellija ei vastuta Töövõtja ees ühegi tööseisakust või ilmastikuoludest tingitud täiendava kulutuse või </w:t>
                  </w:r>
                  <w:r w:rsidR="00BC696E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7CD4420F" w14:textId="28FCDD99" w:rsidR="00E37949" w:rsidRPr="00267F1A" w:rsidRDefault="00BC696E" w:rsidP="003A2B93">
                  <w:pPr>
                    <w:pStyle w:val="Kehatekst"/>
                    <w:spacing w:after="60"/>
                    <w:ind w:left="360"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</w:t>
                  </w:r>
                  <w:r w:rsidR="00F40563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tekkinud 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kahju eest.</w:t>
                  </w:r>
                </w:p>
                <w:p w14:paraId="1DE78251" w14:textId="097D6995" w:rsidR="003936A7" w:rsidRPr="00267F1A" w:rsidRDefault="003936A7" w:rsidP="00234A6E">
                  <w:pPr>
                    <w:pStyle w:val="Kehatekst"/>
                    <w:numPr>
                      <w:ilvl w:val="2"/>
                      <w:numId w:val="3"/>
                    </w:numPr>
                    <w:spacing w:after="60" w:line="276" w:lineRule="auto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Töövõtja </w:t>
                  </w:r>
                  <w:r w:rsidR="00267F1A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peab 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koostama tööjoonised. Tööjoonised peavad sisaldama;-topo-geodeetilisi uurimistöid;</w:t>
                  </w:r>
                  <w:r w:rsidR="005173F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-koostama vertikaalplaani,</w:t>
                  </w:r>
                  <w:r w:rsidR="00267F1A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5173F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asendiplaani, liiklusskeemi (teekatte märgistus) ja ristlõiked</w:t>
                  </w:r>
                  <w:r w:rsidR="00267F1A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, sidekaevude ja trassi ümberehitamiseks joonise</w:t>
                  </w:r>
                  <w:r w:rsidR="00B7474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, olemasolevate kaablitrasside betoonkaitse plaatide paigaldamiseks ristlõike </w:t>
                  </w:r>
                  <w:r w:rsidR="005173F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- Tööjooniste koostamisel tuleb arvestada, et sellega ei halvendataks kõrvaloleva tasapinna kasutamist, see tähendab, et kõrguslikul kokku viimisel ümbritsevaga ei tekiks veelompe, ning võimalike olemasolevaid lompe ei tohi suurendada</w:t>
                  </w:r>
                  <w:r w:rsidR="00C620F2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. Tööjoonise koostaja peab omama kutsekvalifikatsiooni; teede insener tase </w:t>
                  </w:r>
                  <w:r w:rsidR="00B75FAF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7</w:t>
                  </w:r>
                  <w:r w:rsidR="00C620F2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(v.a esmane kutse) tee ehitus</w:t>
                  </w:r>
                  <w:r w:rsidR="009E2BD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projekti koostamise ametialal ( või samaväärne (EKR ; (EQF tase </w:t>
                  </w:r>
                  <w:r w:rsidR="00B75FAF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7</w:t>
                  </w:r>
                  <w:r w:rsidR="009E2BD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))</w:t>
                  </w:r>
                </w:p>
                <w:p w14:paraId="234ED5DA" w14:textId="7F652F35" w:rsidR="00EE2BED" w:rsidRPr="00267F1A" w:rsidRDefault="00EE2BED" w:rsidP="00234A6E">
                  <w:pPr>
                    <w:pStyle w:val="Loendilik"/>
                    <w:numPr>
                      <w:ilvl w:val="2"/>
                      <w:numId w:val="3"/>
                    </w:numPr>
                    <w:spacing w:after="60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Kaetud tööd</w:t>
                  </w:r>
                  <w:r w:rsidR="003936A7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e akt</w:t>
                  </w:r>
                  <w:r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 esitada Tellijale vastuvõtmiseks iga etapi kaupa eraldi koos fotodega</w:t>
                  </w:r>
                  <w:r w:rsidR="003936A7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, teostusjoonistega</w:t>
                  </w:r>
                  <w:r w:rsidR="00C620F2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 (digitaalselt allkirjastatud kujul geodeedi poolt)</w:t>
                  </w:r>
                  <w:r w:rsidR="003936A7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, sertifikaatidega, võetud katsetuste ning proovidega</w:t>
                  </w:r>
                  <w:r w:rsidR="00C620F2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. KTA tuleb esitada</w:t>
                  </w:r>
                  <w:r w:rsidR="009E2BD9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 Tellijale</w:t>
                  </w:r>
                  <w:r w:rsidR="00C620F2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 digitaalselt allkirjastatud kujul</w:t>
                  </w:r>
                </w:p>
                <w:p w14:paraId="7529D4C1" w14:textId="6D855914" w:rsidR="00EE2BED" w:rsidRPr="00267F1A" w:rsidRDefault="00EE2BED" w:rsidP="00234A6E">
                  <w:pPr>
                    <w:pStyle w:val="Loendilik"/>
                    <w:numPr>
                      <w:ilvl w:val="2"/>
                      <w:numId w:val="3"/>
                    </w:numPr>
                    <w:spacing w:after="60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Kvaliteedi kontrollimiseks võetavate proovikehade võtmise asukohad ja arvu määrab Tellija.</w:t>
                  </w:r>
                  <w:r w:rsidR="007B2A01" w:rsidRPr="00267F1A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 Kuid neid ei teostata harvem, kui on kirjeldatud dokumendis „ </w:t>
                  </w:r>
                  <w:r w:rsidR="007B2A01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TEE-EHITUSTÖÖDE KONTROLL- JA VASTUVÕTU TOIMINGUTE LOETELU“ Maanteeameti peadirektori 06.01.2016.a käskkirja nr 0004 lisa</w:t>
                  </w:r>
                </w:p>
                <w:p w14:paraId="6085565C" w14:textId="0770E27B" w:rsidR="00E777DD" w:rsidRPr="00267F1A" w:rsidRDefault="006A2407" w:rsidP="00234A6E">
                  <w:pPr>
                    <w:pStyle w:val="Kehatekst"/>
                    <w:numPr>
                      <w:ilvl w:val="2"/>
                      <w:numId w:val="3"/>
                    </w:numPr>
                    <w:spacing w:line="276" w:lineRule="auto"/>
                    <w:ind w:right="-104"/>
                    <w:rPr>
                      <w:rFonts w:asciiTheme="minorHAnsi" w:hAnsiTheme="minorHAnsi" w:cstheme="minorHAnsi"/>
                      <w:b/>
                      <w:bCs/>
                      <w:szCs w:val="20"/>
                      <w:u w:val="single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>L</w:t>
                  </w:r>
                  <w:r w:rsidR="00B1271D"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 xml:space="preserve">iikluskorraldus 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 xml:space="preserve">tee </w:t>
                  </w:r>
                  <w:r w:rsidR="001113B5"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>sulgemise</w:t>
                  </w:r>
                  <w:r w:rsidR="00B1271D"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 xml:space="preserve"> </w:t>
                  </w:r>
                  <w:r w:rsidR="001113B5"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>korral</w:t>
                  </w:r>
                  <w:r w:rsidR="007A04E6" w:rsidRPr="00267F1A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>:</w:t>
                  </w:r>
                </w:p>
                <w:p w14:paraId="0CC8485A" w14:textId="10C6986D" w:rsidR="00CD23B5" w:rsidRPr="00267F1A" w:rsidRDefault="007A04E6" w:rsidP="00234A6E">
                  <w:pPr>
                    <w:pStyle w:val="Kehatekst"/>
                    <w:numPr>
                      <w:ilvl w:val="0"/>
                      <w:numId w:val="2"/>
                    </w:numPr>
                    <w:spacing w:line="276" w:lineRule="auto"/>
                    <w:ind w:left="601" w:right="-104" w:firstLine="16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kooskõlastada eelnevalt liikluse sulgemise võimalused, tingimused ja aeg sadama</w:t>
                  </w:r>
                  <w:r w:rsidR="00CD23B5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teenistuste </w:t>
                  </w:r>
                  <w:r w:rsidR="00E777DD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ning </w:t>
                  </w:r>
                  <w:r w:rsidR="00CD23B5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</w:p>
                <w:p w14:paraId="4DE7B932" w14:textId="760DF6EB" w:rsidR="00E777DD" w:rsidRPr="00267F1A" w:rsidRDefault="00CD23B5" w:rsidP="00CD23B5">
                  <w:pPr>
                    <w:pStyle w:val="Kehatekst"/>
                    <w:spacing w:line="276" w:lineRule="auto"/>
                    <w:ind w:left="617" w:right="-104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</w:t>
                  </w:r>
                  <w:r w:rsidR="00E777DD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territooriumi </w:t>
                  </w:r>
                  <w:r w:rsidR="00BC696E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</w:t>
                  </w:r>
                  <w:r w:rsidR="00E777DD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kasutavate </w:t>
                  </w:r>
                  <w:r w:rsidR="00BC696E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operaatorettevõtete teenistustega;</w:t>
                  </w:r>
                </w:p>
                <w:p w14:paraId="4DB8A295" w14:textId="77777777" w:rsidR="007A04E6" w:rsidRPr="00267F1A" w:rsidRDefault="007A04E6" w:rsidP="00234A6E">
                  <w:pPr>
                    <w:pStyle w:val="Kehatekst"/>
                    <w:numPr>
                      <w:ilvl w:val="0"/>
                      <w:numId w:val="2"/>
                    </w:numPr>
                    <w:spacing w:line="276" w:lineRule="auto"/>
                    <w:ind w:right="-104" w:firstLine="16"/>
                    <w:rPr>
                      <w:rFonts w:asciiTheme="minorHAnsi" w:hAnsiTheme="minorHAnsi" w:cstheme="minorHAnsi"/>
                      <w:b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lah</w:t>
                  </w:r>
                  <w:r w:rsidR="00C151A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endada ja kooskõlastada sadama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teenistustega  liikluse korraldus;</w:t>
                  </w:r>
                </w:p>
                <w:p w14:paraId="3F420BCA" w14:textId="67D1055A" w:rsidR="00EC7E34" w:rsidRPr="00267F1A" w:rsidRDefault="007A04E6" w:rsidP="00234A6E">
                  <w:pPr>
                    <w:pStyle w:val="Kehatekst"/>
                    <w:numPr>
                      <w:ilvl w:val="0"/>
                      <w:numId w:val="2"/>
                    </w:numPr>
                    <w:spacing w:after="60" w:line="276" w:lineRule="auto"/>
                    <w:ind w:right="-104" w:firstLine="16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paigaldada teedele ajutise</w:t>
                  </w:r>
                  <w:r w:rsidR="00C151A9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d  liikluse ümberkorraldus</w:t>
                  </w:r>
                  <w:r w:rsidR="00CD23B5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e 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märgid</w:t>
                  </w:r>
                  <w:r w:rsidR="007D0A98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.</w:t>
                  </w:r>
                </w:p>
                <w:p w14:paraId="0CA70478" w14:textId="3D6EB968" w:rsidR="0042375B" w:rsidRPr="00267F1A" w:rsidRDefault="00102587" w:rsidP="00267F1A">
                  <w:pPr>
                    <w:pStyle w:val="Kehatekst"/>
                    <w:numPr>
                      <w:ilvl w:val="0"/>
                      <w:numId w:val="2"/>
                    </w:numPr>
                    <w:spacing w:after="60" w:line="276" w:lineRule="auto"/>
                    <w:ind w:right="-104" w:firstLine="16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Töövõtja peab teavitama järjepidevalt  teid kasutatavaid operaatoreid/kasutajaid/liiklejaid ehitustöödest ja kaasnevates piirangutest (liikluskorraldusest, kestvusest jms), et vältida teadmatusest/ignoreerimisest tulenevaid vaidlusi</w:t>
                  </w:r>
                </w:p>
                <w:p w14:paraId="58296FC2" w14:textId="1BA1D1D5" w:rsidR="00EE2BED" w:rsidRPr="00267F1A" w:rsidRDefault="00EE2BED" w:rsidP="002B7504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3.1.</w:t>
                  </w:r>
                  <w:r w:rsidR="00DF74DE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9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Täitedokumentatsioon</w:t>
                  </w:r>
                  <w:r w:rsidR="002B7504"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Pr="00267F1A">
                    <w:rPr>
                      <w:rFonts w:asciiTheme="minorHAnsi" w:hAnsiTheme="minorHAnsi" w:cstheme="minorHAnsi"/>
                      <w:bCs/>
                      <w:szCs w:val="20"/>
                    </w:rPr>
                    <w:t>tuleb Tellijale anda üle enne viimase tehtud tööde akti  allkirjastamist.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</w:t>
                  </w:r>
                </w:p>
                <w:p w14:paraId="431326AE" w14:textId="7650BCD0" w:rsidR="0027175E" w:rsidRPr="00267F1A" w:rsidRDefault="0027175E" w:rsidP="002B7504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3.1.</w:t>
                  </w:r>
                  <w:r w:rsidR="00DF74DE" w:rsidRPr="00267F1A">
                    <w:rPr>
                      <w:rFonts w:asciiTheme="minorHAnsi" w:hAnsiTheme="minorHAnsi" w:cstheme="minorHAnsi"/>
                      <w:szCs w:val="20"/>
                    </w:rPr>
                    <w:t>10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</w:t>
                  </w:r>
                  <w:r w:rsidR="00905887" w:rsidRPr="00267F1A">
                    <w:rPr>
                      <w:rFonts w:asciiTheme="minorHAnsi" w:hAnsiTheme="minorHAnsi" w:cstheme="minorHAnsi"/>
                      <w:szCs w:val="20"/>
                    </w:rPr>
                    <w:t>T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eostusjoonisele peavad olema kantud:</w:t>
                  </w:r>
                </w:p>
                <w:p w14:paraId="21F0033E" w14:textId="3AA7C032" w:rsidR="0027175E" w:rsidRPr="00267F1A" w:rsidRDefault="0027175E" w:rsidP="0027175E">
                  <w:pPr>
                    <w:pStyle w:val="Kehatekst"/>
                    <w:spacing w:line="276" w:lineRule="auto"/>
                    <w:ind w:left="708"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freesimis/väljakaeve/täitepinnase/dreenkihi/killustikaluse joonise kõrgused,   freesimis/väljakaeve/täitepinnase/dreenkihi/killustikaluse rajamise järgsed kõrgused ning nende vahe.  Samuti asfalteerimise järgsed kõrgused, projektsed (tööjooniste kohased) kõrgused ja nende vahe. 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lastRenderedPageBreak/>
                    <w:t>Esitatav teostusjoonis peab sisaldama ja ära näitama teekate konstruktsiooni kõik kihid. Objekti üleandmisel fikseeritavad vaegtööd, mille kohta tuleb teha teostusjoonis, tuleb kanda teostusjoonisel täiendavalt.</w:t>
                  </w:r>
                </w:p>
                <w:p w14:paraId="48187A6D" w14:textId="224B8058" w:rsidR="007B2A01" w:rsidRPr="00267F1A" w:rsidRDefault="007B2A01" w:rsidP="007B2A01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3.1.1</w:t>
                  </w:r>
                  <w:r w:rsidR="00DF74DE" w:rsidRPr="00267F1A">
                    <w:rPr>
                      <w:rFonts w:asciiTheme="minorHAnsi" w:hAnsiTheme="minorHAnsi" w:cstheme="minorHAnsi"/>
                      <w:szCs w:val="20"/>
                    </w:rPr>
                    <w:t>1</w:t>
                  </w:r>
                  <w:r w:rsidR="007546AB">
                    <w:rPr>
                      <w:rFonts w:asciiTheme="minorHAnsi" w:hAnsiTheme="minorHAnsi" w:cstheme="minorHAnsi"/>
                      <w:szCs w:val="20"/>
                    </w:rPr>
                    <w:t xml:space="preserve"> 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Töövõtja peab murupinna rajamisel arvestama haljasala esimese muruniitmise ja vajadusel teostab </w:t>
                  </w:r>
                </w:p>
                <w:p w14:paraId="1C4757ED" w14:textId="7DA4164B" w:rsidR="007B2A01" w:rsidRPr="00267F1A" w:rsidRDefault="007B2A01" w:rsidP="007B2A01">
                  <w:pPr>
                    <w:pStyle w:val="Kehatekst"/>
                    <w:spacing w:line="276" w:lineRule="auto"/>
                    <w:ind w:left="708"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muruseemne täiendava külvi, kastab ning vajadusel teostab umbrohutõrjet. Muru niitmist, täiendavat seemne külvi teostab </w:t>
                  </w:r>
                  <w:r w:rsidR="00474B29" w:rsidRPr="00267F1A">
                    <w:rPr>
                      <w:rFonts w:asciiTheme="minorHAnsi" w:hAnsiTheme="minorHAnsi" w:cstheme="minorHAnsi"/>
                      <w:szCs w:val="20"/>
                    </w:rPr>
                    <w:t>Töövõtja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seni, kuni muru kvaliteet vastab esteetilistele nõuetele.</w:t>
                  </w:r>
                </w:p>
                <w:p w14:paraId="4B08B406" w14:textId="3DE866CA" w:rsidR="00937DAF" w:rsidRPr="00267F1A" w:rsidRDefault="00937DAF" w:rsidP="00937DAF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3.1.1</w:t>
                  </w:r>
                  <w:r w:rsidR="00DF74DE" w:rsidRPr="00267F1A">
                    <w:rPr>
                      <w:rFonts w:asciiTheme="minorHAnsi" w:hAnsiTheme="minorHAnsi" w:cstheme="minorHAnsi"/>
                      <w:szCs w:val="20"/>
                    </w:rPr>
                    <w:t>2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. Töövõtja peab esitama vähemalt viis päeva enne asfalteerimistööde algust killustiku ja bituumeni nakke </w:t>
                  </w:r>
                </w:p>
                <w:p w14:paraId="27752B14" w14:textId="77777777" w:rsidR="00937DAF" w:rsidRPr="00267F1A" w:rsidRDefault="00937DAF" w:rsidP="00937DAF">
                  <w:pPr>
                    <w:pStyle w:val="Kehatekst"/>
                    <w:spacing w:line="276" w:lineRule="auto"/>
                    <w:ind w:left="708"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katse tulemused. Määrang peab olema teostatud normides esitatud rullpudeli meetodil ja peab olema vähemalt 60% pärast 24 tunni möödumist. Kui nake on alla 60% tuleb kasutada pindaktiivseid lisandeid. Sobivaim lisand on Wetfiks AP 17. Nake määratakse rullpudeli meetodil 24 tunni möödumisel EVS-EN 12967-11 kohaselt.</w:t>
                  </w:r>
                </w:p>
                <w:p w14:paraId="58427632" w14:textId="77F8D2D3" w:rsidR="00937DAF" w:rsidRPr="00267F1A" w:rsidRDefault="00937DAF" w:rsidP="00937DAF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3.1.</w:t>
                  </w:r>
                  <w:r w:rsidR="00DF74DE" w:rsidRPr="00267F1A">
                    <w:rPr>
                      <w:rFonts w:asciiTheme="minorHAnsi" w:hAnsiTheme="minorHAnsi" w:cstheme="minorHAnsi"/>
                      <w:szCs w:val="20"/>
                    </w:rPr>
                    <w:t>12.1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</w:t>
                  </w:r>
                  <w:r w:rsidR="007546AB">
                    <w:rPr>
                      <w:rFonts w:asciiTheme="minorHAnsi" w:hAnsiTheme="minorHAnsi" w:cstheme="minorHAnsi"/>
                      <w:szCs w:val="20"/>
                    </w:rPr>
                    <w:t>S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õidutee asfaltbetoonsegust pealmise kihi paigaldamisel külmavuugiga peab vuuk olema </w:t>
                  </w:r>
                </w:p>
                <w:p w14:paraId="37659471" w14:textId="1FBCD440" w:rsidR="00937DAF" w:rsidRPr="00267F1A" w:rsidRDefault="00937DAF" w:rsidP="00937DAF">
                  <w:pPr>
                    <w:pStyle w:val="Kehatekst"/>
                    <w:spacing w:line="276" w:lineRule="auto"/>
                    <w:ind w:left="708"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korralikult lõigatud ja töödeldud vuugiliimiga</w:t>
                  </w:r>
                  <w:r w:rsidR="007546AB">
                    <w:rPr>
                      <w:rFonts w:asciiTheme="minorHAnsi" w:hAnsiTheme="minorHAnsi" w:cstheme="minorHAnsi"/>
                      <w:szCs w:val="20"/>
                    </w:rPr>
                    <w:t>.</w:t>
                  </w:r>
                </w:p>
                <w:p w14:paraId="44E277D1" w14:textId="45D24FE4" w:rsidR="00385E8B" w:rsidRPr="00267F1A" w:rsidRDefault="00385E8B" w:rsidP="00385E8B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3.1.</w:t>
                  </w:r>
                  <w:r w:rsidR="00DF74DE" w:rsidRPr="00267F1A">
                    <w:rPr>
                      <w:rFonts w:asciiTheme="minorHAnsi" w:hAnsiTheme="minorHAnsi" w:cstheme="minorHAnsi"/>
                      <w:szCs w:val="20"/>
                    </w:rPr>
                    <w:t>12.2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</w:t>
                  </w:r>
                  <w:r w:rsidR="007546AB">
                    <w:rPr>
                      <w:rFonts w:asciiTheme="minorHAnsi" w:hAnsiTheme="minorHAnsi" w:cstheme="minorHAnsi"/>
                      <w:szCs w:val="20"/>
                    </w:rPr>
                    <w:t>A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sfaltbetoonkattesse paigaldatavad kaevupäised ja kaped peavad olema “ujuvat tüüpi”. Kaevu ja</w:t>
                  </w:r>
                </w:p>
                <w:p w14:paraId="1FF9B54B" w14:textId="77777777" w:rsidR="00385E8B" w:rsidRPr="00267F1A" w:rsidRDefault="00385E8B" w:rsidP="00385E8B">
                  <w:pPr>
                    <w:pStyle w:val="Kehatekst"/>
                    <w:spacing w:line="276" w:lineRule="auto"/>
                    <w:ind w:left="708"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kape luugid ei tohi „kolksuda”, selle vältimiseks kasutada töödeldud luuke ja rõngaid. Kaevupäise kõrguse reguleerimise koosseisu loetakse kuni kolme tõsterõnga lisamine.</w:t>
                  </w:r>
                </w:p>
                <w:p w14:paraId="0ADB4FFB" w14:textId="3B02EFC6" w:rsidR="000F0131" w:rsidRPr="00267F1A" w:rsidRDefault="000F0131" w:rsidP="000F0131">
                  <w:pPr>
                    <w:pStyle w:val="Kehatekst"/>
                    <w:spacing w:line="276" w:lineRule="auto"/>
                    <w:ind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3.1.1</w:t>
                  </w:r>
                  <w:r w:rsidR="00DF74DE" w:rsidRPr="00267F1A">
                    <w:rPr>
                      <w:rFonts w:asciiTheme="minorHAnsi" w:hAnsiTheme="minorHAnsi" w:cstheme="minorHAnsi"/>
                      <w:szCs w:val="20"/>
                    </w:rPr>
                    <w:t>3</w:t>
                  </w: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 xml:space="preserve"> Töövõtja peab toimima ehitusobjektil paiknevate liinirajatiste ümberpaigutamisel liinirajatiste </w:t>
                  </w:r>
                </w:p>
                <w:p w14:paraId="7FCE4107" w14:textId="73080D20" w:rsidR="00191A32" w:rsidRPr="00267F1A" w:rsidRDefault="000F0131" w:rsidP="00191A32">
                  <w:pPr>
                    <w:pStyle w:val="Kehatekst"/>
                    <w:spacing w:line="276" w:lineRule="auto"/>
                    <w:ind w:left="708" w:right="-104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Cs w:val="20"/>
                    </w:rPr>
                    <w:t>omaniku kehtestatud liinirajatiste ehitamise, dokumenteerimise ja vastuvõtmise juhendite kohaselt.</w:t>
                  </w:r>
                </w:p>
                <w:p w14:paraId="3F404270" w14:textId="18EA9CF3" w:rsidR="000B5F90" w:rsidRPr="00267F1A" w:rsidRDefault="00251877" w:rsidP="00AE50E2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3.1.1</w:t>
                  </w:r>
                  <w:r w:rsidR="00DF74DE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4</w:t>
                  </w:r>
                  <w:r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Töövõtja peab kivitoodete lõikamisel kasutama tolmu teket vähenvaid seadmeid.</w:t>
                  </w:r>
                </w:p>
                <w:p w14:paraId="14407C7C" w14:textId="77777777" w:rsidR="007546AB" w:rsidRDefault="00191A32" w:rsidP="00905887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3.1.</w:t>
                  </w:r>
                  <w:r w:rsidR="00DF74DE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15</w:t>
                  </w:r>
                  <w:r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Töövõtja peab arvestama, et ehitustöid teostatakse maapealse töötava gaasitrassi kaitsetsoonis. </w:t>
                  </w:r>
                  <w:r w:rsidR="007546AB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  <w:p w14:paraId="15BB4A81" w14:textId="77777777" w:rsidR="007546AB" w:rsidRDefault="007546AB" w:rsidP="00905887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            </w:t>
                  </w:r>
                  <w:r w:rsidR="00191A32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Ehitustööde tehnika tuleb valida selliselt, mis võimaldaks töötava gaasitrassi all kaevamist ilma </w:t>
                  </w:r>
                  <w:r w:rsidR="00270A0A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selle </w:t>
                  </w:r>
                </w:p>
                <w:p w14:paraId="311990E3" w14:textId="3529A16D" w:rsidR="00251877" w:rsidRPr="00267F1A" w:rsidRDefault="007546AB" w:rsidP="00905887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            </w:t>
                  </w:r>
                  <w:r w:rsidR="00270A0A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vigastamiseta.</w:t>
                  </w:r>
                </w:p>
                <w:p w14:paraId="3F5C2392" w14:textId="626C7F2F" w:rsidR="00DF74DE" w:rsidRPr="00267F1A" w:rsidRDefault="00DF74DE" w:rsidP="00905887">
                  <w:pPr>
                    <w:jc w:val="both"/>
                    <w:rPr>
                      <w:rFonts w:asciiTheme="minorHAnsi" w:hAnsiTheme="minorHAnsi" w:cstheme="minorHAnsi"/>
                      <w:szCs w:val="20"/>
                    </w:rPr>
                  </w:pPr>
                  <w:r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>3.1.16 Töövõtja peab arvestama, et ehitustöid teostatakse töötavate side ja elektritrasside kaitsetsoonis. Kaevetöödel peab pidevalt juures olema MTR-is elektritööde tegevusluba omava alltöövõtja esindajad.</w:t>
                  </w:r>
                  <w:r w:rsidR="00C912BC" w:rsidRPr="00267F1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Kaevetööd töötavate elektri- ja sidekaabli kaitsetsoonis tuleb teostada labidaga käsitsi.</w:t>
                  </w:r>
                </w:p>
              </w:tc>
            </w:tr>
            <w:tr w:rsidR="007A04E6" w:rsidRPr="00B138C0" w14:paraId="4C906667" w14:textId="77777777" w:rsidTr="00E37949">
              <w:tc>
                <w:tcPr>
                  <w:tcW w:w="789" w:type="dxa"/>
                </w:tcPr>
                <w:p w14:paraId="7DA5784A" w14:textId="77777777" w:rsidR="007A04E6" w:rsidRPr="00B138C0" w:rsidRDefault="007A04E6" w:rsidP="007A04E6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="Tahoma"/>
                      <w:bCs/>
                      <w:szCs w:val="20"/>
                    </w:rPr>
                    <w:lastRenderedPageBreak/>
                    <w:t>3.2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04B42E" w14:textId="77777777" w:rsidR="007A04E6" w:rsidRPr="00B138C0" w:rsidRDefault="007A04E6" w:rsidP="0042375B">
                  <w:pPr>
                    <w:pStyle w:val="Kehatekst"/>
                    <w:tabs>
                      <w:tab w:val="left" w:pos="567"/>
                    </w:tabs>
                    <w:spacing w:before="120"/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Töötamiseks sadamas </w:t>
                  </w:r>
                  <w:r w:rsidR="00FE627B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(sh objekti külastuseks)  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tuleb taotleda alljärgnevad load ja kooskõlastused:</w:t>
                  </w:r>
                </w:p>
                <w:p w14:paraId="5F8127F1" w14:textId="6A6705A9" w:rsidR="007C0B9F" w:rsidRPr="00B138C0" w:rsidRDefault="007A04E6" w:rsidP="0042375B">
                  <w:pPr>
                    <w:pStyle w:val="Kehatekst"/>
                    <w:tabs>
                      <w:tab w:val="left" w:pos="567"/>
                    </w:tabs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3.2.1     sõidukite ja isikute pääs sadamasse</w:t>
                  </w:r>
                  <w:r w:rsidR="00061C38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</w:t>
                  </w:r>
                  <w:r w:rsidR="007C0B9F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</w:t>
                  </w:r>
                  <w:r w:rsidR="00061C38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7C0B9F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</w:t>
                  </w:r>
                  <w:r w:rsidR="00916371" w:rsidRPr="00B138C0">
                    <w:rPr>
                      <w:rFonts w:ascii="Calibri" w:hAnsi="Calibri"/>
                      <w:bCs/>
                      <w:sz w:val="18"/>
                      <w:szCs w:val="18"/>
                    </w:rPr>
                    <w:t xml:space="preserve">e-posti aadressil: </w:t>
                  </w:r>
                  <w:hyperlink r:id="rId9" w:history="1">
                    <w:r w:rsidR="00CD50B6" w:rsidRPr="00B138C0">
                      <w:rPr>
                        <w:rStyle w:val="Hperlink"/>
                        <w:rFonts w:asciiTheme="minorHAnsi" w:hAnsiTheme="minorHAnsi" w:cstheme="minorHAnsi"/>
                        <w:szCs w:val="20"/>
                      </w:rPr>
                      <w:t>Sadamaaladele sissepääsu kord</w:t>
                    </w:r>
                  </w:hyperlink>
                  <w:r w:rsidR="00CD50B6" w:rsidRPr="00B138C0">
                    <w:rPr>
                      <w:rFonts w:asciiTheme="minorHAnsi" w:hAnsiTheme="minorHAnsi" w:cstheme="minorHAnsi"/>
                      <w:szCs w:val="20"/>
                    </w:rPr>
                    <w:t xml:space="preserve">;  </w:t>
                  </w:r>
                </w:p>
                <w:p w14:paraId="34BB8EB6" w14:textId="4D6BA308" w:rsidR="00916371" w:rsidRPr="00B138C0" w:rsidRDefault="007C0B9F" w:rsidP="00CD50B6">
                  <w:pPr>
                    <w:pStyle w:val="Kehatekst"/>
                    <w:tabs>
                      <w:tab w:val="left" w:pos="567"/>
                    </w:tabs>
                    <w:ind w:right="-104"/>
                    <w:rPr>
                      <w:rStyle w:val="Hperlink"/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                                                                          </w:t>
                  </w:r>
                  <w:r w:rsidR="00CD50B6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</w:t>
                  </w:r>
                  <w:hyperlink r:id="rId10" w:history="1">
                    <w:r w:rsidR="00CD50B6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AS Tallinna Sadam muuga vabatsooni töökorraldus</w:t>
                    </w:r>
                  </w:hyperlink>
                </w:p>
                <w:p w14:paraId="6F35F8AA" w14:textId="6885073B" w:rsidR="00CD50B6" w:rsidRPr="00B138C0" w:rsidRDefault="00CD50B6" w:rsidP="00CD50B6">
                  <w:pPr>
                    <w:tabs>
                      <w:tab w:val="left" w:pos="0"/>
                    </w:tabs>
                    <w:spacing w:before="30" w:after="30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</w:pPr>
                  <w:r w:rsidRPr="00B138C0">
                    <w:rPr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  <w:lang w:eastAsia="en-US"/>
                    </w:rPr>
                    <w:t>NB!</w:t>
                  </w:r>
                  <w:r w:rsidRPr="00B138C0">
                    <w:rPr>
                      <w:rFonts w:asciiTheme="minorHAnsi" w:hAnsiTheme="minorHAnsi" w:cstheme="minorHAnsi"/>
                      <w:bCs/>
                      <w:color w:val="FF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Taotluse esitamisel esitage palun eraldi nimekirjad:</w:t>
                  </w:r>
                </w:p>
                <w:p w14:paraId="5B8BAAE0" w14:textId="77777777" w:rsidR="00CD50B6" w:rsidRPr="00B138C0" w:rsidRDefault="00CD50B6" w:rsidP="00CD50B6">
                  <w:pPr>
                    <w:tabs>
                      <w:tab w:val="left" w:pos="0"/>
                    </w:tabs>
                    <w:spacing w:before="30" w:after="30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>- A-pääsla sisse/välja (tehnika, varustus jms); EMTA-le eraldi ei ole vaja esitada-sadama turvafirma  vormistab</w:t>
                  </w:r>
                </w:p>
                <w:p w14:paraId="6A8934A6" w14:textId="1827323D" w:rsidR="00CD50B6" w:rsidRPr="00B138C0" w:rsidRDefault="00CD50B6" w:rsidP="00CD50B6">
                  <w:pPr>
                    <w:tabs>
                      <w:tab w:val="left" w:pos="0"/>
                    </w:tabs>
                    <w:spacing w:before="30" w:after="30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  e-loa;</w:t>
                  </w:r>
                </w:p>
                <w:p w14:paraId="2CB5A4F7" w14:textId="77777777" w:rsidR="00CD50B6" w:rsidRPr="00B138C0" w:rsidRDefault="00CD50B6" w:rsidP="00CD50B6">
                  <w:pPr>
                    <w:pStyle w:val="Kehatekst"/>
                    <w:tabs>
                      <w:tab w:val="left" w:pos="567"/>
                    </w:tabs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- B-pääsla sisse/välja (ilma „kaubata“ sõidukid/isikud) - kõik töötajad saavad ajutised isikuload .</w:t>
                  </w:r>
                </w:p>
                <w:p w14:paraId="4F865758" w14:textId="77777777" w:rsidR="00CD50B6" w:rsidRPr="00B138C0" w:rsidRDefault="00CD50B6" w:rsidP="00CD50B6">
                  <w:pPr>
                    <w:pStyle w:val="Kehatekst"/>
                    <w:tabs>
                      <w:tab w:val="left" w:pos="567"/>
                    </w:tabs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Need väljastatakse Teie soovitud perioodiks, kuid mitte kauemaks, kui leping kehtib, esimesel   </w:t>
                  </w:r>
                </w:p>
                <w:p w14:paraId="54479E85" w14:textId="383B9489" w:rsidR="00CD50B6" w:rsidRPr="00B138C0" w:rsidRDefault="00CD50B6" w:rsidP="00CD50B6">
                  <w:pPr>
                    <w:pStyle w:val="Kehatekst"/>
                    <w:tabs>
                      <w:tab w:val="left" w:pos="567"/>
                    </w:tabs>
                    <w:spacing w:after="120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sisenemisel B-pääslast.      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ab/>
                  </w:r>
                </w:p>
                <w:p w14:paraId="347580CD" w14:textId="5A238DEB" w:rsidR="002112A0" w:rsidRPr="00B138C0" w:rsidRDefault="007A04E6" w:rsidP="0042375B">
                  <w:pPr>
                    <w:pStyle w:val="Kehatekst"/>
                    <w:tabs>
                      <w:tab w:val="left" w:pos="567"/>
                    </w:tabs>
                    <w:ind w:right="-104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3.2.2     </w:t>
                  </w:r>
                  <w:r w:rsidR="007C0B9F"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sõidukite ja isikute pääs </w:t>
                  </w:r>
                  <w:r w:rsidR="007405A6">
                    <w:rPr>
                      <w:rFonts w:asciiTheme="minorHAnsi" w:hAnsiTheme="minorHAnsi"/>
                      <w:bCs/>
                      <w:szCs w:val="20"/>
                    </w:rPr>
                    <w:t>sadama territooriumile</w:t>
                  </w:r>
                  <w:r w:rsidR="00916371"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  </w:t>
                  </w:r>
                  <w:r w:rsidR="007C0B9F"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</w:t>
                  </w:r>
                  <w:r w:rsidR="000D7271"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- </w:t>
                  </w:r>
                  <w:r w:rsidR="00AC3E51"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AS Tallinna Sadam </w:t>
                  </w:r>
                  <w:hyperlink r:id="rId11" w:history="1">
                    <w:r w:rsidR="00AC3E51" w:rsidRPr="00B138C0">
                      <w:rPr>
                        <w:rStyle w:val="Hperlink"/>
                        <w:rFonts w:asciiTheme="minorHAnsi" w:hAnsiTheme="minorHAnsi"/>
                        <w:bCs/>
                        <w:szCs w:val="20"/>
                      </w:rPr>
                      <w:t>https://www.ts.ee/eeskirjad-tasud/</w:t>
                    </w:r>
                  </w:hyperlink>
                </w:p>
                <w:p w14:paraId="7B0010C6" w14:textId="4DCEE99A" w:rsidR="002112A0" w:rsidRPr="00B138C0" w:rsidRDefault="00AC3E51" w:rsidP="00425CCF">
                  <w:pPr>
                    <w:pStyle w:val="Kehatekst"/>
                    <w:tabs>
                      <w:tab w:val="left" w:pos="567"/>
                    </w:tabs>
                    <w:ind w:right="-104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                                                                                 Kuni 30 päeva load tasuta, üle 30 päeva tasulised</w:t>
                  </w:r>
                  <w:r w:rsidR="000D7271"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</w:tc>
            </w:tr>
            <w:tr w:rsidR="00E37949" w:rsidRPr="00B138C0" w14:paraId="532C4ADC" w14:textId="77777777" w:rsidTr="00CD50B6">
              <w:tc>
                <w:tcPr>
                  <w:tcW w:w="789" w:type="dxa"/>
                  <w:tcBorders>
                    <w:bottom w:val="single" w:sz="4" w:space="0" w:color="auto"/>
                  </w:tcBorders>
                </w:tcPr>
                <w:p w14:paraId="41344120" w14:textId="102046EC" w:rsidR="00E37949" w:rsidRPr="00B138C0" w:rsidRDefault="00E37949" w:rsidP="007A04E6">
                  <w:pPr>
                    <w:pStyle w:val="Kehatekst"/>
                    <w:spacing w:before="120" w:after="120" w:line="276" w:lineRule="auto"/>
                    <w:rPr>
                      <w:rFonts w:asciiTheme="minorHAnsi" w:hAnsiTheme="minorHAnsi" w:cs="Tahoma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="Tahoma"/>
                      <w:bCs/>
                      <w:szCs w:val="20"/>
                    </w:rPr>
                    <w:t>3.3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EC0A06" w14:textId="77777777" w:rsidR="00E37949" w:rsidRPr="00B138C0" w:rsidRDefault="00E37949" w:rsidP="00E37949">
                  <w:pPr>
                    <w:autoSpaceDE w:val="0"/>
                    <w:autoSpaceDN w:val="0"/>
                    <w:spacing w:before="60" w:after="120"/>
                    <w:rPr>
                      <w:rFonts w:asciiTheme="minorHAnsi" w:hAnsiTheme="minorHAnsi" w:cstheme="minorHAnsi"/>
                    </w:rPr>
                  </w:pPr>
                  <w:r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x-none"/>
                    </w:rPr>
                    <w:t>Projektid, tehtavad tööd ja koostatavad dokumendid tuleb Töövõtjal esitada ja kooskõlastada alljärgnevalt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:                                                                             </w:t>
                  </w:r>
                </w:p>
                <w:p w14:paraId="7949398E" w14:textId="3DF9B486" w:rsidR="00E37949" w:rsidRPr="00B138C0" w:rsidRDefault="00474B29" w:rsidP="00E37949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0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.3.1   tööohutuse plaan                                                        -  sadamaohutuse osakond </w:t>
                  </w:r>
                  <w:hyperlink r:id="rId12" w:history="1">
                    <w:r w:rsidR="00E37949" w:rsidRPr="00B138C0">
                      <w:rPr>
                        <w:rStyle w:val="Hperlink"/>
                        <w:rFonts w:asciiTheme="minorHAnsi" w:hAnsiTheme="minorHAnsi" w:cstheme="minorHAnsi"/>
                        <w:szCs w:val="20"/>
                      </w:rPr>
                      <w:t>j.</w:t>
                    </w:r>
                    <w:r w:rsidR="00961D8E" w:rsidRPr="00B138C0">
                      <w:rPr>
                        <w:rStyle w:val="Hperlink"/>
                        <w:rFonts w:asciiTheme="minorHAnsi" w:hAnsiTheme="minorHAnsi" w:cstheme="minorHAnsi"/>
                        <w:szCs w:val="20"/>
                      </w:rPr>
                      <w:t>soop</w:t>
                    </w:r>
                    <w:r w:rsidR="00E37949" w:rsidRPr="00B138C0">
                      <w:rPr>
                        <w:rStyle w:val="Hperlink"/>
                        <w:rFonts w:asciiTheme="minorHAnsi" w:hAnsiTheme="minorHAnsi" w:cstheme="minorHAnsi"/>
                        <w:szCs w:val="20"/>
                      </w:rPr>
                      <w:t>@ts.ee</w:t>
                    </w:r>
                  </w:hyperlink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  <w:u w:val="single"/>
                    </w:rPr>
                    <w:t xml:space="preserve">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</w:t>
                  </w:r>
                </w:p>
                <w:p w14:paraId="6E66F575" w14:textId="29A81B1E" w:rsidR="00E37949" w:rsidRPr="00B138C0" w:rsidRDefault="00474B29" w:rsidP="00E37949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pacing w:val="-4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0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.3.2   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</w:rPr>
                    <w:t>tööga seonduvate keskkonnaaspektide loetelu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-  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pacing w:val="-4"/>
                      <w:szCs w:val="20"/>
                    </w:rPr>
                    <w:t xml:space="preserve">kvaliteedi- ja keskkonnajuhtimise osakond    </w:t>
                  </w:r>
                </w:p>
                <w:p w14:paraId="0931F154" w14:textId="73932493" w:rsidR="00E37949" w:rsidRPr="00B138C0" w:rsidRDefault="00E37949" w:rsidP="00E37949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sz w:val="19"/>
                      <w:szCs w:val="19"/>
                    </w:rPr>
                  </w:pPr>
                  <w:r w:rsidRPr="00B138C0">
                    <w:rPr>
                      <w:rFonts w:asciiTheme="minorHAnsi" w:hAnsiTheme="minorHAnsi" w:cstheme="minorHAnsi"/>
                      <w:sz w:val="19"/>
                      <w:szCs w:val="19"/>
                    </w:rPr>
                    <w:t xml:space="preserve">            ja tegevuskava oluliste keskkonnaobjektide</w:t>
                  </w:r>
                  <w:r w:rsidRPr="00B138C0">
                    <w:rPr>
                      <w:rFonts w:asciiTheme="minorHAnsi" w:hAnsiTheme="minorHAnsi" w:cstheme="minorHAnsi"/>
                      <w:bCs/>
                      <w:spacing w:val="-4"/>
                      <w:szCs w:val="20"/>
                    </w:rPr>
                    <w:t xml:space="preserve">                  </w:t>
                  </w:r>
                  <w:hyperlink r:id="rId13" w:history="1">
                    <w:r w:rsidRPr="00B138C0">
                      <w:rPr>
                        <w:rStyle w:val="Hperlink"/>
                        <w:rFonts w:asciiTheme="minorHAnsi" w:hAnsiTheme="minorHAnsi" w:cstheme="minorHAnsi"/>
                        <w:spacing w:val="-4"/>
                        <w:sz w:val="18"/>
                        <w:szCs w:val="18"/>
                      </w:rPr>
                      <w:t>a.</w:t>
                    </w:r>
                    <w:r w:rsidRPr="00B138C0">
                      <w:rPr>
                        <w:rStyle w:val="Hperlink"/>
                        <w:rFonts w:asciiTheme="minorHAnsi" w:hAnsiTheme="minorHAnsi" w:cstheme="minorHAnsi"/>
                        <w:szCs w:val="20"/>
                      </w:rPr>
                      <w:t>linnamagi</w:t>
                    </w:r>
                    <w:r w:rsidRPr="00B138C0">
                      <w:rPr>
                        <w:rStyle w:val="Hperlink"/>
                        <w:rFonts w:asciiTheme="minorHAnsi" w:hAnsiTheme="minorHAnsi" w:cstheme="minorHAnsi"/>
                        <w:spacing w:val="-4"/>
                        <w:sz w:val="18"/>
                        <w:szCs w:val="18"/>
                      </w:rPr>
                      <w:t>@ts.ee</w:t>
                    </w:r>
                  </w:hyperlink>
                  <w:r w:rsidRPr="00B138C0">
                    <w:rPr>
                      <w:rFonts w:asciiTheme="minorHAnsi" w:hAnsiTheme="minorHAnsi" w:cstheme="minorHAnsi"/>
                      <w:bCs/>
                      <w:spacing w:val="-4"/>
                      <w:szCs w:val="20"/>
                    </w:rPr>
                    <w:t xml:space="preserve">                                                                                                         </w:t>
                  </w:r>
                </w:p>
                <w:p w14:paraId="1A5B9FF3" w14:textId="6633914A" w:rsidR="00E37949" w:rsidRPr="00B138C0" w:rsidRDefault="00E37949" w:rsidP="00E37949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sz w:val="19"/>
                      <w:szCs w:val="19"/>
                    </w:rPr>
                  </w:pPr>
                  <w:r w:rsidRPr="00B138C0">
                    <w:rPr>
                      <w:rFonts w:asciiTheme="minorHAnsi" w:hAnsiTheme="minorHAnsi" w:cstheme="minorHAnsi"/>
                      <w:sz w:val="19"/>
                      <w:szCs w:val="19"/>
                    </w:rPr>
                    <w:t xml:space="preserve">            kontrolli all hoidmiseks         </w:t>
                  </w:r>
                </w:p>
                <w:p w14:paraId="4813E04E" w14:textId="7758C783" w:rsidR="00E37949" w:rsidRPr="00B138C0" w:rsidRDefault="00474B29" w:rsidP="00E37949">
                  <w:pPr>
                    <w:pStyle w:val="Kehatekst"/>
                    <w:spacing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0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.3.3  kindlustuspoliisid                                    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ab/>
                    <w:t xml:space="preserve">     -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ab/>
                    <w:t xml:space="preserve"> Muuga infrastruktuuri osakond</w:t>
                  </w:r>
                  <w:r w:rsidR="00F17B76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hyperlink r:id="rId14" w:history="1">
                    <w:r w:rsidR="00F17B76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m.halilova@ts.ee</w:t>
                    </w:r>
                  </w:hyperlink>
                </w:p>
                <w:p w14:paraId="3D90DE90" w14:textId="06FB1487" w:rsidR="00E37949" w:rsidRPr="00B138C0" w:rsidRDefault="00474B29" w:rsidP="00E37949">
                  <w:pPr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sz w:val="19"/>
                      <w:szCs w:val="19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</w:rPr>
                    <w:t xml:space="preserve">.3.4   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>töö tehnoloogia ja ehitusosa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ab/>
                    <w:t xml:space="preserve">                                      -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ab/>
                    <w:t xml:space="preserve"> Muuga infrastruktuuri osakond </w:t>
                  </w:r>
                  <w:hyperlink r:id="rId15" w:history="1">
                    <w:r w:rsidR="00F072C8" w:rsidRPr="00B138C0">
                      <w:rPr>
                        <w:rStyle w:val="Hperlink"/>
                        <w:rFonts w:asciiTheme="minorHAnsi" w:hAnsiTheme="minorHAnsi" w:cstheme="minorHAnsi"/>
                        <w:sz w:val="19"/>
                        <w:szCs w:val="19"/>
                        <w:lang w:eastAsia="en-US"/>
                      </w:rPr>
                      <w:t>r.reintam@ts.ee</w:t>
                    </w:r>
                  </w:hyperlink>
                </w:p>
                <w:p w14:paraId="79B70610" w14:textId="1F407F42" w:rsidR="00E37949" w:rsidRPr="00B138C0" w:rsidRDefault="00474B29" w:rsidP="00E37949">
                  <w:pPr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 xml:space="preserve">.3.5   elektriosa                     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ab/>
                    <w:t xml:space="preserve">                                      -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ab/>
                    <w:t xml:space="preserve"> energeetikaosakond </w:t>
                  </w:r>
                  <w:hyperlink r:id="rId16" w:history="1">
                    <w:r w:rsidR="00663633" w:rsidRPr="00B138C0">
                      <w:rPr>
                        <w:rStyle w:val="Hperlink"/>
                        <w:rFonts w:asciiTheme="minorHAnsi" w:hAnsiTheme="minorHAnsi" w:cstheme="minorHAnsi"/>
                        <w:sz w:val="19"/>
                        <w:szCs w:val="19"/>
                        <w:lang w:eastAsia="en-US"/>
                      </w:rPr>
                      <w:t>J.haponen@ts.ee</w:t>
                    </w:r>
                  </w:hyperlink>
                </w:p>
                <w:p w14:paraId="7D708626" w14:textId="1955175F" w:rsidR="00E37949" w:rsidRPr="00B138C0" w:rsidRDefault="00474B29" w:rsidP="00E37949">
                  <w:pPr>
                    <w:rPr>
                      <w:rFonts w:asciiTheme="minorHAnsi" w:hAnsiTheme="minorHAnsi" w:cstheme="minorHAnsi"/>
                      <w:sz w:val="19"/>
                      <w:szCs w:val="19"/>
                    </w:rPr>
                  </w:pPr>
                  <w:r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sz w:val="19"/>
                      <w:szCs w:val="19"/>
                      <w:lang w:eastAsia="en-US"/>
                    </w:rPr>
                    <w:t>.3.6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 w:val="19"/>
                      <w:szCs w:val="19"/>
                      <w:lang w:eastAsia="en-US"/>
                    </w:rPr>
                    <w:t xml:space="preserve">   vee ja kanalisatsiooni osa                                         </w:t>
                  </w:r>
                  <w:r w:rsidR="00EF1FC8" w:rsidRPr="00B138C0">
                    <w:rPr>
                      <w:rFonts w:asciiTheme="minorHAnsi" w:eastAsiaTheme="minorHAnsi" w:hAnsiTheme="minorHAnsi" w:cstheme="minorHAnsi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 w:val="19"/>
                      <w:szCs w:val="19"/>
                      <w:lang w:eastAsia="en-US"/>
                    </w:rPr>
                    <w:t xml:space="preserve">    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 w:val="20"/>
                      <w:szCs w:val="20"/>
                      <w:lang w:eastAsia="en-US"/>
                    </w:rPr>
                    <w:t>-           energeetikaosakond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hyperlink r:id="rId17" w:history="1">
                    <w:r w:rsidR="00E37949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 w:val="20"/>
                        <w:szCs w:val="20"/>
                        <w:lang w:eastAsia="en-US"/>
                      </w:rPr>
                      <w:t>j.pihlamagi@ts.ee</w:t>
                    </w:r>
                  </w:hyperlink>
                </w:p>
                <w:p w14:paraId="60D76733" w14:textId="539B6DEF" w:rsidR="00E37949" w:rsidRPr="00B138C0" w:rsidRDefault="00474B29" w:rsidP="00E3794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.3.7  töökorraldus, ajakava, tarindite ja ehitus-</w:t>
                  </w:r>
                </w:p>
                <w:p w14:paraId="429EF20F" w14:textId="77777777" w:rsidR="00E37949" w:rsidRPr="00B138C0" w:rsidRDefault="00E37949" w:rsidP="00E3794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          materjalide ladustamine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ab/>
                    <w:t xml:space="preserve">                                         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ab/>
                    <w:t xml:space="preserve">To:  Muuga sadama haldusjuht </w:t>
                  </w:r>
                  <w:hyperlink r:id="rId18" w:history="1">
                    <w:r w:rsidRPr="00B138C0">
                      <w:rPr>
                        <w:rStyle w:val="Hperlink"/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j.toiger@ts.ee</w:t>
                    </w:r>
                  </w:hyperlink>
                </w:p>
                <w:p w14:paraId="66B8FDD1" w14:textId="2E4F8301" w:rsidR="00E37949" w:rsidRPr="00B138C0" w:rsidRDefault="00E37949" w:rsidP="00E3794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ab/>
                    <w:t xml:space="preserve">Cc: - Sadamakapteni asetäitja </w:t>
                  </w:r>
                  <w:r w:rsidR="00663633"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h.trave@ts.ee</w:t>
                  </w:r>
                </w:p>
                <w:p w14:paraId="61EE28FE" w14:textId="634B7829" w:rsidR="00E37949" w:rsidRPr="00B138C0" w:rsidRDefault="00E37949" w:rsidP="00E37949">
                  <w:pPr>
                    <w:rPr>
                      <w:rStyle w:val="Hperlink"/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                                                                                                        -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ab/>
                    <w:t xml:space="preserve">Muuga infrastruktuuri osakond </w:t>
                  </w:r>
                  <w:hyperlink r:id="rId19" w:history="1">
                    <w:r w:rsidR="00663633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s.savolainen@ts.ee</w:t>
                    </w:r>
                  </w:hyperlink>
                </w:p>
                <w:p w14:paraId="08A791F6" w14:textId="7764EE60" w:rsidR="00E37949" w:rsidRPr="00B138C0" w:rsidRDefault="002C0929" w:rsidP="00425CCF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                                                                                                        -</w:t>
                  </w: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ab/>
                    <w:t xml:space="preserve">Muuga infrastruktuuri osakond </w:t>
                  </w:r>
                  <w:hyperlink r:id="rId20" w:history="1">
                    <w:r w:rsidRPr="00B138C0">
                      <w:rPr>
                        <w:rStyle w:val="Hperlink"/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r.reintam@ts.ee</w:t>
                    </w:r>
                  </w:hyperlink>
                  <w:r w:rsidR="00E37949"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  <w:p w14:paraId="22E1AF30" w14:textId="7CBAF969" w:rsidR="00E37949" w:rsidRPr="00267F1A" w:rsidRDefault="00474B29" w:rsidP="00267F1A"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.3.8  igapäevane kooskõlastus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                            </w:t>
                  </w:r>
                  <w:r w:rsidR="00425CCF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      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-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Muuga infrastruktuuri osakond </w:t>
                  </w:r>
                </w:p>
                <w:p w14:paraId="0CB33CB3" w14:textId="2A7CA9C3" w:rsidR="00E37949" w:rsidRPr="00B138C0" w:rsidRDefault="00267F1A" w:rsidP="00EE2BED">
                  <w:pPr>
                    <w:pStyle w:val="Kehatekst"/>
                    <w:spacing w:after="60" w:line="276" w:lineRule="auto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>
                    <w:rPr>
                      <w:rFonts w:asciiTheme="minorHAnsi" w:eastAsiaTheme="minorHAnsi" w:hAnsiTheme="minorHAnsi" w:cstheme="minorHAnsi"/>
                      <w:color w:val="000000"/>
                      <w:szCs w:val="20"/>
                    </w:rPr>
                    <w:t>3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Cs w:val="20"/>
                    </w:rPr>
                    <w:t>.3.9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 w:val="19"/>
                      <w:szCs w:val="19"/>
                    </w:rPr>
                    <w:t xml:space="preserve">  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Cs w:val="20"/>
                    </w:rPr>
                    <w:t xml:space="preserve">telekommunikatsiooni osa                                      </w:t>
                  </w:r>
                  <w:r w:rsidR="00425CCF">
                    <w:rPr>
                      <w:rFonts w:asciiTheme="minorHAnsi" w:eastAsiaTheme="minorHAnsi" w:hAnsiTheme="minorHAnsi" w:cstheme="minorHAnsi"/>
                      <w:color w:val="000000"/>
                      <w:szCs w:val="20"/>
                    </w:rPr>
                    <w:t xml:space="preserve">         </w:t>
                  </w:r>
                  <w:r w:rsidR="00E37949" w:rsidRPr="00B138C0">
                    <w:rPr>
                      <w:rFonts w:asciiTheme="minorHAnsi" w:eastAsiaTheme="minorHAnsi" w:hAnsiTheme="minorHAnsi" w:cstheme="minorHAnsi"/>
                      <w:color w:val="000000"/>
                      <w:szCs w:val="20"/>
                    </w:rPr>
                    <w:t xml:space="preserve">-  infosüsteemide osakond </w:t>
                  </w:r>
                  <w:r w:rsidR="00E37949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hyperlink r:id="rId21" w:history="1">
                    <w:r w:rsidR="00E37949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Cs w:val="20"/>
                      </w:rPr>
                      <w:t>v.kaselo@ts.ee</w:t>
                    </w:r>
                  </w:hyperlink>
                </w:p>
              </w:tc>
            </w:tr>
          </w:tbl>
          <w:p w14:paraId="5AB55B9A" w14:textId="77777777" w:rsidR="007A04E6" w:rsidRPr="00B138C0" w:rsidRDefault="007A04E6" w:rsidP="007A04E6">
            <w:pPr>
              <w:pStyle w:val="Kehatekst"/>
              <w:spacing w:before="120" w:after="120" w:line="276" w:lineRule="auto"/>
              <w:rPr>
                <w:rFonts w:asciiTheme="minorHAnsi" w:hAnsiTheme="minorHAnsi" w:cs="Tahoma"/>
                <w:b/>
                <w:bCs/>
                <w:szCs w:val="20"/>
              </w:rPr>
            </w:pPr>
          </w:p>
        </w:tc>
      </w:tr>
      <w:tr w:rsidR="00286AB6" w:rsidRPr="00D31B4F" w14:paraId="4334AE07" w14:textId="77777777" w:rsidTr="00B138C0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3C75A" w14:textId="57789AFC" w:rsidR="00286AB6" w:rsidRPr="00B138C0" w:rsidRDefault="00D81349" w:rsidP="00845666">
            <w:pPr>
              <w:pStyle w:val="Kehatekst"/>
              <w:spacing w:before="120" w:after="120"/>
              <w:rPr>
                <w:rFonts w:asciiTheme="minorHAnsi" w:hAnsiTheme="minorHAnsi"/>
                <w:b/>
                <w:bCs/>
                <w:szCs w:val="20"/>
              </w:rPr>
            </w:pPr>
            <w:r w:rsidRPr="00B138C0">
              <w:rPr>
                <w:rFonts w:asciiTheme="minorHAnsi" w:hAnsiTheme="minorHAnsi"/>
                <w:b/>
                <w:bCs/>
                <w:szCs w:val="20"/>
              </w:rPr>
              <w:lastRenderedPageBreak/>
              <w:t>4.</w:t>
            </w:r>
            <w:r w:rsidR="00286AB6" w:rsidRPr="00B138C0">
              <w:rPr>
                <w:rFonts w:asciiTheme="minorHAnsi" w:hAnsiTheme="minorHAnsi"/>
                <w:b/>
                <w:bCs/>
                <w:szCs w:val="20"/>
              </w:rPr>
              <w:t xml:space="preserve">         KVALITEEDINÕUDED</w:t>
            </w:r>
          </w:p>
          <w:tbl>
            <w:tblPr>
              <w:tblStyle w:val="Kontuurtabe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56"/>
            </w:tblGrid>
            <w:tr w:rsidR="00286AB6" w:rsidRPr="00B138C0" w14:paraId="7BEBB8BA" w14:textId="77777777" w:rsidTr="00B138C0">
              <w:tc>
                <w:tcPr>
                  <w:tcW w:w="789" w:type="dxa"/>
                </w:tcPr>
                <w:p w14:paraId="5E2FC4DA" w14:textId="77777777" w:rsidR="00286AB6" w:rsidRPr="00B138C0" w:rsidRDefault="00286AB6" w:rsidP="009F4DC0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4.1</w:t>
                  </w:r>
                </w:p>
              </w:tc>
              <w:tc>
                <w:tcPr>
                  <w:tcW w:w="9356" w:type="dxa"/>
                  <w:shd w:val="clear" w:color="auto" w:fill="auto"/>
                </w:tcPr>
                <w:p w14:paraId="6F25B932" w14:textId="592B454A" w:rsidR="00845666" w:rsidRPr="00B138C0" w:rsidRDefault="00845666" w:rsidP="009F4DC0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Töö peab vastama</w:t>
                  </w:r>
                  <w:r w:rsidR="00A86E49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kehtivate õigusaktide,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</w:t>
                  </w:r>
                  <w:r w:rsidR="00A86E49">
                    <w:rPr>
                      <w:rFonts w:asciiTheme="minorHAnsi" w:hAnsiTheme="minorHAnsi" w:cstheme="minorHAnsi"/>
                      <w:bCs/>
                      <w:szCs w:val="20"/>
                    </w:rPr>
                    <w:t>He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a Ehitustava, Eesti Vabariigi standardi</w:t>
                  </w:r>
                  <w:r w:rsidR="00CD23B5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te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ja eeskirjad</w:t>
                  </w:r>
                  <w:r w:rsidR="00CD23B5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e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ning alljärgnevate standardite ja juhendite nõuetele</w:t>
                  </w:r>
                  <w:r w:rsidR="00F2367D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. Juhul kui on </w:t>
                  </w:r>
                  <w:r w:rsidR="00CC51F6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normides erinevusi, siis lähtutakse karmimast nõudest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:</w:t>
                  </w:r>
                </w:p>
                <w:p w14:paraId="37AC210E" w14:textId="6FD507DB" w:rsidR="009F4DC0" w:rsidRPr="00B138C0" w:rsidRDefault="00845666" w:rsidP="009F4DC0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lastRenderedPageBreak/>
                    <w:t xml:space="preserve">4.1.1 </w:t>
                  </w:r>
                  <w:r w:rsidR="009F4DC0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Ehitusseadustik</w:t>
                  </w:r>
                  <w:r w:rsidR="00385E8B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ja sellest tulenevalt kehtestatud nõuded</w:t>
                  </w:r>
                  <w:r w:rsidR="009F4DC0"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;</w:t>
                  </w:r>
                </w:p>
                <w:p w14:paraId="5A9B41A3" w14:textId="5E86472B" w:rsidR="0078555C" w:rsidRPr="00B138C0" w:rsidRDefault="0078555C" w:rsidP="009F4DC0">
                  <w:pPr>
                    <w:pStyle w:val="Kehatekst"/>
                    <w:rPr>
                      <w:rFonts w:asciiTheme="minorHAnsi" w:hAnsiTheme="minorHAnsi" w:cstheme="minorHAnsi"/>
                      <w:szCs w:val="20"/>
                      <w:lang w:eastAsia="et-EE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4.1.2 L</w:t>
                  </w:r>
                  <w:r w:rsidRPr="00B138C0">
                    <w:rPr>
                      <w:rFonts w:asciiTheme="minorHAnsi" w:hAnsiTheme="minorHAnsi" w:cstheme="minorHAnsi"/>
                      <w:szCs w:val="20"/>
                      <w:lang w:eastAsia="et-EE"/>
                    </w:rPr>
                    <w:t>iiklusseadus ja sellest tulenevalt kehtestatud nõuded</w:t>
                  </w:r>
                </w:p>
                <w:p w14:paraId="6065376D" w14:textId="5CDE51DA" w:rsidR="0078555C" w:rsidRPr="00B138C0" w:rsidRDefault="0078555C" w:rsidP="00234A6E">
                  <w:pPr>
                    <w:pStyle w:val="Kehatekst"/>
                    <w:numPr>
                      <w:ilvl w:val="2"/>
                      <w:numId w:val="4"/>
                    </w:numPr>
                    <w:jc w:val="both"/>
                    <w:rPr>
                      <w:rFonts w:asciiTheme="minorHAnsi" w:hAnsiTheme="minorHAnsi" w:cstheme="minorHAnsi"/>
                      <w:szCs w:val="20"/>
                      <w:lang w:eastAsia="et-EE"/>
                    </w:rPr>
                  </w:pPr>
                  <w:r w:rsidRPr="00B138C0">
                    <w:rPr>
                      <w:rFonts w:asciiTheme="minorHAnsi" w:hAnsiTheme="minorHAnsi" w:cstheme="minorHAnsi"/>
                      <w:szCs w:val="20"/>
                      <w:lang w:eastAsia="et-EE"/>
                    </w:rPr>
                    <w:t>Jäätmeseadus ja sellest tulenevalt kehtestatud nõuded</w:t>
                  </w:r>
                </w:p>
                <w:p w14:paraId="1029060C" w14:textId="7708DA4C" w:rsidR="0078555C" w:rsidRPr="00B138C0" w:rsidRDefault="0078555C" w:rsidP="0078555C">
                  <w:pPr>
                    <w:pStyle w:val="Kehatekst"/>
                    <w:rPr>
                      <w:rFonts w:asciiTheme="minorHAnsi" w:hAnsiTheme="minorHAnsi" w:cstheme="minorHAnsi"/>
                      <w:szCs w:val="20"/>
                      <w:lang w:eastAsia="et-EE"/>
                    </w:rPr>
                  </w:pPr>
                  <w:r w:rsidRPr="00B138C0">
                    <w:rPr>
                      <w:rFonts w:asciiTheme="minorHAnsi" w:hAnsiTheme="minorHAnsi" w:cstheme="minorHAnsi"/>
                      <w:szCs w:val="20"/>
                    </w:rPr>
                    <w:t xml:space="preserve">4.1.4 </w:t>
                  </w:r>
                  <w:hyperlink r:id="rId22" w:history="1">
                    <w:r w:rsidRPr="00B138C0">
                      <w:rPr>
                        <w:rStyle w:val="Hperlink"/>
                        <w:rFonts w:asciiTheme="minorHAnsi" w:hAnsiTheme="minorHAnsi" w:cstheme="minorHAnsi"/>
                        <w:szCs w:val="20"/>
                        <w:lang w:eastAsia="et-EE"/>
                      </w:rPr>
                      <w:t>EVS 901-2</w:t>
                    </w:r>
                  </w:hyperlink>
                  <w:r w:rsidRPr="00B138C0">
                    <w:rPr>
                      <w:rFonts w:asciiTheme="minorHAnsi" w:hAnsiTheme="minorHAnsi" w:cstheme="minorHAnsi"/>
                      <w:szCs w:val="20"/>
                      <w:lang w:eastAsia="et-EE"/>
                    </w:rPr>
                    <w:t xml:space="preserve"> Tee-ehitus Osa 2: Bituumensideained (või sellega samaväärne)</w:t>
                  </w:r>
                </w:p>
                <w:p w14:paraId="31565FA4" w14:textId="6F830E37" w:rsidR="0078555C" w:rsidRPr="00B138C0" w:rsidRDefault="0078555C" w:rsidP="001A5F66">
                  <w:pPr>
                    <w:widowControl w:val="0"/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4.1.5 </w:t>
                  </w:r>
                  <w:hyperlink r:id="rId23" w:history="1">
                    <w:r w:rsidRPr="00B138C0">
                      <w:rPr>
                        <w:rStyle w:val="Hperlink"/>
                        <w:rFonts w:asciiTheme="minorHAnsi" w:hAnsiTheme="minorHAnsi" w:cstheme="minorHAnsi"/>
                        <w:sz w:val="20"/>
                        <w:szCs w:val="20"/>
                      </w:rPr>
                      <w:t>EVS 901-3</w:t>
                    </w:r>
                  </w:hyperlink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Tee-ehitus Osa 3: Asfaltsegud (või sellega samaväärne);</w:t>
                  </w:r>
                </w:p>
                <w:p w14:paraId="5BC5151F" w14:textId="77777777" w:rsidR="003B3420" w:rsidRPr="00B138C0" w:rsidRDefault="0078555C" w:rsidP="001A5F66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4.1.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6</w:t>
                  </w: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hyperlink r:id="rId24" w:history="1">
                    <w:r w:rsidRPr="00B138C0">
                      <w:rPr>
                        <w:rStyle w:val="Hperlink"/>
                        <w:rFonts w:asciiTheme="minorHAnsi" w:hAnsiTheme="minorHAnsi" w:cstheme="minorHAnsi"/>
                        <w:sz w:val="20"/>
                        <w:szCs w:val="20"/>
                      </w:rPr>
                      <w:t>EVS 613</w:t>
                    </w:r>
                  </w:hyperlink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Liiklusmärgid ja nende kasutamine (või sellega samaväärne);</w:t>
                  </w:r>
                </w:p>
                <w:p w14:paraId="6ACFA332" w14:textId="77777777" w:rsidR="003B3420" w:rsidRPr="00B138C0" w:rsidRDefault="003B3420" w:rsidP="001A5F66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4.1.7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hyperlink r:id="rId25" w:history="1">
                    <w:r w:rsidR="001A5F66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EVS 613/A1</w:t>
                    </w:r>
                  </w:hyperlink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Liiklusmärgid ja nende kasutamine (või sellega samaväärne);</w:t>
                  </w:r>
                </w:p>
                <w:p w14:paraId="0C62F2C1" w14:textId="77777777" w:rsidR="003B3420" w:rsidRPr="00B138C0" w:rsidRDefault="003B3420" w:rsidP="003B3420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4.1.8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hyperlink r:id="rId26" w:history="1">
                    <w:r w:rsidR="001A5F66" w:rsidRPr="00B138C0">
                      <w:rPr>
                        <w:rStyle w:val="Hperlink"/>
                        <w:rFonts w:asciiTheme="minorHAnsi" w:eastAsia="Arial Unicode MS" w:hAnsiTheme="minorHAnsi" w:cstheme="minorHAnsi"/>
                        <w:sz w:val="20"/>
                        <w:szCs w:val="20"/>
                      </w:rPr>
                      <w:t>EVS 614/A1</w:t>
                    </w:r>
                  </w:hyperlink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Teemärgised ja nende kasutamine (või sellega samaväärne); </w:t>
                  </w:r>
                </w:p>
                <w:p w14:paraId="13A0F91A" w14:textId="7F621462" w:rsidR="003B3420" w:rsidRPr="00B138C0" w:rsidRDefault="003B3420" w:rsidP="003B3420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4.1.9 </w:t>
                  </w:r>
                  <w:hyperlink r:id="rId27" w:history="1">
                    <w:r w:rsidR="001A5F66" w:rsidRPr="00B138C0">
                      <w:rPr>
                        <w:rStyle w:val="Hperlink"/>
                        <w:rFonts w:asciiTheme="minorHAnsi" w:eastAsia="Arial Unicode MS" w:hAnsiTheme="minorHAnsi" w:cstheme="minorHAnsi"/>
                        <w:sz w:val="20"/>
                        <w:szCs w:val="20"/>
                      </w:rPr>
                      <w:t>EVS 613/A2</w:t>
                    </w:r>
                  </w:hyperlink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Liiklusmärgid ja nende kasutamine (või sellega samaväärne);</w:t>
                  </w:r>
                </w:p>
                <w:p w14:paraId="69DA2D7E" w14:textId="77777777" w:rsidR="003B3420" w:rsidRPr="00B138C0" w:rsidRDefault="003B3420" w:rsidP="003B3420">
                  <w:p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4.1.10 </w:t>
                  </w:r>
                  <w:hyperlink r:id="rId28" w:history="1">
                    <w:r w:rsidR="001A5F66" w:rsidRPr="00B138C0">
                      <w:rPr>
                        <w:rStyle w:val="Hperlink"/>
                        <w:rFonts w:asciiTheme="minorHAnsi" w:hAnsiTheme="minorHAnsi" w:cstheme="minorHAnsi"/>
                        <w:bCs/>
                        <w:sz w:val="20"/>
                        <w:szCs w:val="20"/>
                      </w:rPr>
                      <w:t>EVS 614</w:t>
                    </w:r>
                  </w:hyperlink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r w:rsidR="001A5F66"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Teemärgised ja nende kasutamine 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(või sellega samaväärne);</w:t>
                  </w:r>
                </w:p>
                <w:p w14:paraId="241072A3" w14:textId="77777777" w:rsidR="006B1071" w:rsidRPr="00B138C0" w:rsidRDefault="003B3420" w:rsidP="003B3420">
                  <w:p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4.1.11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hyperlink r:id="rId29" w:history="1">
                    <w:r w:rsidR="001A5F66" w:rsidRPr="00B138C0">
                      <w:rPr>
                        <w:rStyle w:val="Hperlink"/>
                        <w:rFonts w:asciiTheme="minorHAnsi" w:eastAsia="Arial Unicode MS" w:hAnsiTheme="minorHAnsi" w:cstheme="minorHAnsi"/>
                        <w:sz w:val="20"/>
                        <w:szCs w:val="20"/>
                      </w:rPr>
                      <w:t>EVS-EN 124-1</w:t>
                    </w:r>
                  </w:hyperlink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; Restkaevude päised ja hoolduskaevude päised sõiduteede ja jalakäijate aladele. Osa 1:</w:t>
                  </w:r>
                </w:p>
                <w:p w14:paraId="7DD375D5" w14:textId="0E7B4A33" w:rsidR="006B1071" w:rsidRPr="00B138C0" w:rsidRDefault="001A5F66" w:rsidP="006B1071">
                  <w:p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r w:rsidR="006B1071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         </w:t>
                  </w: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Määratlused, liigitus, kavandamise üldpõhimõtted, toimimisnõuded ja katsemeetodid (või sellega</w:t>
                  </w:r>
                </w:p>
                <w:p w14:paraId="309B676F" w14:textId="6528444B" w:rsidR="003B3420" w:rsidRPr="00B138C0" w:rsidRDefault="006B1071" w:rsidP="006B1071">
                  <w:p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         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samaväärne);</w:t>
                  </w:r>
                </w:p>
                <w:p w14:paraId="6C6D15BC" w14:textId="77777777" w:rsidR="006B1071" w:rsidRPr="00B138C0" w:rsidRDefault="003B3420" w:rsidP="003B3420">
                  <w:p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4.1.12 </w:t>
                  </w:r>
                  <w:hyperlink r:id="rId30" w:history="1">
                    <w:r w:rsidR="001A5F66" w:rsidRPr="00B138C0">
                      <w:rPr>
                        <w:rStyle w:val="Hperlink"/>
                        <w:rFonts w:asciiTheme="minorHAnsi" w:eastAsia="Arial Unicode MS" w:hAnsiTheme="minorHAnsi" w:cstheme="minorHAnsi"/>
                        <w:sz w:val="20"/>
                        <w:szCs w:val="20"/>
                      </w:rPr>
                      <w:t>EVS-EN 124-2</w:t>
                    </w:r>
                  </w:hyperlink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; Restkaevude päised ja hoolduskaevude päised sõiduteede ja jalakäijate aladele. Osa 2:</w:t>
                  </w:r>
                </w:p>
                <w:p w14:paraId="050145F6" w14:textId="54D0E1A3" w:rsidR="003B3420" w:rsidRPr="00B138C0" w:rsidRDefault="001A5F66" w:rsidP="006B1071">
                  <w:pPr>
                    <w:autoSpaceDE w:val="0"/>
                    <w:autoSpaceDN w:val="0"/>
                    <w:ind w:left="708"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Malmist rest- ja hoolduskaevude päised (või sellega samaväärne);</w:t>
                  </w:r>
                </w:p>
                <w:p w14:paraId="1E7C2C1B" w14:textId="320B55C0" w:rsidR="001A5F66" w:rsidRPr="00B138C0" w:rsidRDefault="001A5F66" w:rsidP="00234A6E">
                  <w:pPr>
                    <w:pStyle w:val="Loendilik"/>
                    <w:numPr>
                      <w:ilvl w:val="2"/>
                      <w:numId w:val="5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color w:val="0000FF"/>
                      <w:sz w:val="20"/>
                      <w:szCs w:val="20"/>
                      <w:u w:val="single"/>
                    </w:rPr>
                    <w:t>EVS 932</w:t>
                  </w: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Ehitusprojekt (või sellega samaväärne); EVS 843 Linnatänavad (või sellega samaväärne);</w:t>
                  </w:r>
                </w:p>
                <w:p w14:paraId="1CB4D523" w14:textId="4D1BE21C" w:rsidR="001A5F66" w:rsidRPr="00B138C0" w:rsidRDefault="001A5F66" w:rsidP="00234A6E">
                  <w:pPr>
                    <w:pStyle w:val="Loendilik"/>
                    <w:numPr>
                      <w:ilvl w:val="2"/>
                      <w:numId w:val="5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Maa RYL 2010 Ehitustööde kvaliteedi üldnõuded (või sellega samaväärne);</w:t>
                  </w:r>
                </w:p>
                <w:p w14:paraId="60616493" w14:textId="1F0A97BD" w:rsidR="001A5F66" w:rsidRPr="00B138C0" w:rsidRDefault="006B1071" w:rsidP="006B1071">
                  <w:p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4.1.15  </w:t>
                  </w:r>
                  <w:r w:rsidR="001A5F66"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Asfaldist katendikihtide ehitamise juhend, Maanteeameti peadirektori 23.12.2015. a käskkiri nr 0314;</w:t>
                  </w:r>
                </w:p>
                <w:p w14:paraId="135C3279" w14:textId="47505BC5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Killustikust katendikihtide ehitamise juhend, Maanteeameti peadirektor 22.11.2016. a  käskkiri nr 0215;</w:t>
                  </w:r>
                </w:p>
                <w:p w14:paraId="530901FB" w14:textId="11B8EA96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Muldkeha ja dreenkihi projekteerimise, ehitamise ja remondi juhis, Maanteeameti peadirektori</w:t>
                  </w:r>
                  <w:r w:rsidRPr="00B138C0">
                    <w:rPr>
                      <w:rFonts w:asciiTheme="minorHAnsi" w:hAnsiTheme="minorHAnsi" w:cstheme="minorHAnsi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05.01.2016. a käskkiri nr 0001;</w:t>
                  </w:r>
                </w:p>
                <w:p w14:paraId="1B9DD29A" w14:textId="23C3CBD9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Tee ehitamise kvaliteedi nõuded, majandus- ja taristuministri  10.08.2015. a määrus nr 101;</w:t>
                  </w:r>
                </w:p>
                <w:p w14:paraId="10A51E50" w14:textId="30E3B10C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Teede ehituse ja remondi kvaliteedi ja tööprogrammi tagamise plaani koostamise ja täitmise juhend, Maanteeameti peadirektori 25.06.2015. a käskkiri nr 0181;</w:t>
                  </w:r>
                </w:p>
                <w:p w14:paraId="298897AA" w14:textId="21374E09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Tee-ehitusmaterjalidele ja -toodetele esitatavad nõuded ja nende nõuetele vastavuse tõendamise kord, majandus- ja taristuministri 22.09.2014. a määrus nr 74;</w:t>
                  </w:r>
                </w:p>
                <w:p w14:paraId="782F1BDD" w14:textId="545CD45C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Ehitusmaterjalidele ja- toodetele esitatavad nõuded ja nende nõuetele vastavuse tõendamise kord, majandus- ja kommunikatsiooniministri 26.07.2013. a määrus nr 49;</w:t>
                  </w:r>
                </w:p>
                <w:p w14:paraId="424CD596" w14:textId="4DE74A32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Ehitamise dokumenteerimisele, ehitusdokumentide säilitamisele ja üleandmisele esitatavad nõuded ning hooldusjuhendile, selle hoidmisele ja esitamisele esitatavad nõuded, majandus-ja taristuministri 14.02.2020. a määrus nr 3;</w:t>
                  </w:r>
                </w:p>
                <w:p w14:paraId="18AAAF57" w14:textId="7564B122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Liikluskorralduse nõuded teetöödel, majandus- ja taristuministri 13.07.2015. a  määrus nr 90;</w:t>
                  </w:r>
                </w:p>
                <w:p w14:paraId="671559E5" w14:textId="4E30D816" w:rsidR="001A5F66" w:rsidRPr="00B138C0" w:rsidRDefault="001A5F66" w:rsidP="00234A6E">
                  <w:pPr>
                    <w:pStyle w:val="Loendilik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>Töötervishoiu ja tööohutuse nõuded ehituses,</w:t>
                  </w: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B138C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Vabariigi Valitsuse 8.12.1999. a määrus nr 377; </w:t>
                  </w:r>
                </w:p>
                <w:p w14:paraId="30C0CF20" w14:textId="77777777" w:rsidR="0078555C" w:rsidRPr="00B138C0" w:rsidRDefault="001A5F66" w:rsidP="00234A6E">
                  <w:pPr>
                    <w:pStyle w:val="Loendilik"/>
                    <w:widowControl w:val="0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Topo-geodeetilisele uuringule ja teostusmõõdistamisele esitatavad nõuded, majandus- ja taristuministri  14.04.2016. a määrus nr 34;</w:t>
                  </w:r>
                </w:p>
                <w:p w14:paraId="5E7312B7" w14:textId="77777777" w:rsidR="00DB65A1" w:rsidRPr="00B138C0" w:rsidRDefault="00DB65A1" w:rsidP="00234A6E">
                  <w:pPr>
                    <w:pStyle w:val="Loendilik"/>
                    <w:widowControl w:val="0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color w:val="20202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EHITUSGABARIIDI RAKENDAMISE JUHEND lisa 3 RTL 2001, 129, 1870 – jõust 01.01.2002</w:t>
                  </w:r>
                </w:p>
                <w:p w14:paraId="31B806DA" w14:textId="299B2E96" w:rsidR="001C46EA" w:rsidRPr="00B138C0" w:rsidRDefault="001C46EA" w:rsidP="00234A6E">
                  <w:pPr>
                    <w:pStyle w:val="Loendilik"/>
                    <w:widowControl w:val="0"/>
                    <w:numPr>
                      <w:ilvl w:val="2"/>
                      <w:numId w:val="6"/>
                    </w:numPr>
                    <w:autoSpaceDE w:val="0"/>
                    <w:autoSpaceDN w:val="0"/>
                    <w:ind w:right="2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color w:val="20202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„Juhis passiivse ohutuse tagamiseks teedel sõidukipiirdesüsteemide abil“ kinnitatud MNT peadirektori käskkirjaga nr 0200</w:t>
                  </w:r>
                </w:p>
              </w:tc>
            </w:tr>
            <w:tr w:rsidR="009F4DC0" w:rsidRPr="00B138C0" w14:paraId="29B58148" w14:textId="77777777" w:rsidTr="00936241">
              <w:tc>
                <w:tcPr>
                  <w:tcW w:w="789" w:type="dxa"/>
                </w:tcPr>
                <w:p w14:paraId="77A66777" w14:textId="7F9EDED5" w:rsidR="009F4DC0" w:rsidRPr="00B138C0" w:rsidRDefault="009F4DC0" w:rsidP="009F4DC0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lastRenderedPageBreak/>
                    <w:t>4.2</w:t>
                  </w:r>
                </w:p>
              </w:tc>
              <w:tc>
                <w:tcPr>
                  <w:tcW w:w="9356" w:type="dxa"/>
                </w:tcPr>
                <w:p w14:paraId="7D3DB793" w14:textId="5E8C92DF" w:rsidR="00845666" w:rsidRPr="00B138C0" w:rsidRDefault="00845666" w:rsidP="00845666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Kasutatava</w:t>
                  </w:r>
                  <w:r w:rsidR="00A86E49">
                    <w:rPr>
                      <w:rFonts w:asciiTheme="minorHAnsi" w:hAnsiTheme="minorHAnsi" w:cstheme="minorHAnsi"/>
                      <w:bCs/>
                      <w:szCs w:val="20"/>
                    </w:rPr>
                    <w:t>d</w:t>
                  </w: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 materjalid peavad:</w:t>
                  </w:r>
                </w:p>
                <w:p w14:paraId="2C0CF8DA" w14:textId="64F2E9F6" w:rsidR="00845666" w:rsidRPr="00B138C0" w:rsidRDefault="00845666" w:rsidP="00845666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 xml:space="preserve">-  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>vastama tarindile ja paigaldistele mõjuvatele keskkonnatingimustele;</w:t>
                  </w:r>
                </w:p>
                <w:p w14:paraId="020EC431" w14:textId="6F67B327" w:rsidR="009F4DC0" w:rsidRPr="00B138C0" w:rsidRDefault="00845666" w:rsidP="00845666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-  omama toimivusdeklaratsioone ja/või -sertifikaate.;</w:t>
                  </w:r>
                </w:p>
                <w:p w14:paraId="04399A62" w14:textId="77777777" w:rsidR="00845666" w:rsidRPr="00B138C0" w:rsidRDefault="00845666" w:rsidP="009F4DC0">
                  <w:pPr>
                    <w:pStyle w:val="Kehatekst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-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olema keskkonnale ohutud ja omama seda tõendavaid sertifikaate;</w:t>
                  </w:r>
                </w:p>
                <w:p w14:paraId="45DC2648" w14:textId="249C5565" w:rsidR="00845666" w:rsidRPr="00B138C0" w:rsidRDefault="00845666" w:rsidP="00EE2BED">
                  <w:pPr>
                    <w:pStyle w:val="Kehatekst"/>
                    <w:spacing w:after="60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- </w:t>
                  </w:r>
                  <w:r w:rsidRPr="00B138C0">
                    <w:rPr>
                      <w:rFonts w:ascii="Calibri" w:hAnsi="Calibri"/>
                      <w:bCs/>
                      <w:szCs w:val="18"/>
                    </w:rPr>
                    <w:t>olema kooskõlastatud Tellijaga kirjalikult.</w:t>
                  </w:r>
                </w:p>
              </w:tc>
            </w:tr>
            <w:tr w:rsidR="009F4DC0" w:rsidRPr="00B138C0" w14:paraId="5CBF51ED" w14:textId="77777777" w:rsidTr="00936241">
              <w:tc>
                <w:tcPr>
                  <w:tcW w:w="789" w:type="dxa"/>
                </w:tcPr>
                <w:p w14:paraId="1D1AA81D" w14:textId="46852D2C" w:rsidR="009F4DC0" w:rsidRPr="00B138C0" w:rsidRDefault="00845666" w:rsidP="009F4DC0">
                  <w:pPr>
                    <w:pStyle w:val="Kehatekst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 w:cstheme="minorHAnsi"/>
                      <w:bCs/>
                      <w:szCs w:val="20"/>
                    </w:rPr>
                    <w:t>4.3</w:t>
                  </w:r>
                </w:p>
              </w:tc>
              <w:tc>
                <w:tcPr>
                  <w:tcW w:w="9356" w:type="dxa"/>
                </w:tcPr>
                <w:p w14:paraId="22B033C8" w14:textId="485BA91B" w:rsidR="009F4DC0" w:rsidRPr="00B138C0" w:rsidRDefault="00845666" w:rsidP="00EE2BED">
                  <w:pPr>
                    <w:pStyle w:val="Kehatekst"/>
                    <w:spacing w:after="60"/>
                    <w:rPr>
                      <w:rFonts w:asciiTheme="minorHAnsi" w:hAnsiTheme="minorHAnsi" w:cstheme="minorHAnsi"/>
                      <w:bCs/>
                      <w:szCs w:val="20"/>
                    </w:rPr>
                  </w:pP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Töövõtja on kohustatud suhtuma 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>töö tegemisse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säästlikult ja heaperemehelikult – kasutama loodussäästlikke tehnoloogiaid ja vältima keskkonna reostamist, tagama 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>töö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alaga külgneval 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>Tellija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territooriumil ohutuse (inimesed, autod), kasutataval 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>töö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>alal tööohutuse, heakorra ja puhtuse ning järgima tervisekaitse, keskkonnakaitse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>,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 jäätmekäitluse 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>ja muid „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>Sadama eeskirjas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 xml:space="preserve">“ ja muudes Tellija kodulehel kättesaadavates juhenddokumentides 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(vt </w:t>
                  </w:r>
                  <w:hyperlink r:id="rId31" w:history="1">
                    <w:r w:rsidR="006B1071" w:rsidRPr="00B138C0">
                      <w:rPr>
                        <w:rStyle w:val="Hperlink"/>
                        <w:rFonts w:asciiTheme="minorHAnsi" w:hAnsiTheme="minorHAnsi"/>
                        <w:szCs w:val="20"/>
                      </w:rPr>
                      <w:t>http://www.ts.ee/eeskirjad-tasud</w:t>
                    </w:r>
                  </w:hyperlink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 xml:space="preserve">) </w:t>
                  </w:r>
                  <w:r w:rsidR="004341AF">
                    <w:rPr>
                      <w:rFonts w:asciiTheme="minorHAnsi" w:hAnsiTheme="minorHAnsi"/>
                      <w:bCs/>
                      <w:szCs w:val="20"/>
                    </w:rPr>
                    <w:t xml:space="preserve">ja ehitusmääruses </w:t>
                  </w:r>
                  <w:r w:rsidRPr="00B138C0">
                    <w:rPr>
                      <w:rFonts w:asciiTheme="minorHAnsi" w:hAnsiTheme="minorHAnsi"/>
                      <w:bCs/>
                      <w:szCs w:val="20"/>
                    </w:rPr>
                    <w:t>kehtestatud nõudeid. Keskkonnareostuse tekkimise korral on Töövõtja kohustus omal kulul teavitada keskkonnateenistust ja osutada kõikvõimalikku abi reostuse kiireks kõrvaldamiseks.</w:t>
                  </w:r>
                </w:p>
              </w:tc>
            </w:tr>
          </w:tbl>
          <w:p w14:paraId="0F79801E" w14:textId="77777777" w:rsidR="000469F3" w:rsidRPr="00B138C0" w:rsidRDefault="000469F3" w:rsidP="009F4DC0">
            <w:pPr>
              <w:pStyle w:val="Kehatekst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3A389B" w:rsidRPr="00D31B4F" w14:paraId="14EC527A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5260C" w14:textId="50A45CA5" w:rsidR="00CE1459" w:rsidRPr="00D31B4F" w:rsidRDefault="00CE1459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  <w:r w:rsidRPr="00D31B4F">
              <w:rPr>
                <w:rFonts w:asciiTheme="minorHAnsi" w:hAnsiTheme="minorHAnsi"/>
                <w:b/>
                <w:bCs/>
                <w:szCs w:val="20"/>
              </w:rPr>
              <w:lastRenderedPageBreak/>
              <w:t>5</w:t>
            </w:r>
            <w:r w:rsidR="00D81349" w:rsidRPr="00D31B4F">
              <w:rPr>
                <w:rFonts w:asciiTheme="minorHAnsi" w:hAnsiTheme="minorHAnsi"/>
                <w:b/>
                <w:bCs/>
                <w:szCs w:val="20"/>
              </w:rPr>
              <w:t>.</w:t>
            </w:r>
            <w:r w:rsidR="00802298" w:rsidRPr="00D31B4F">
              <w:rPr>
                <w:rFonts w:asciiTheme="minorHAnsi" w:hAnsiTheme="minorHAnsi"/>
                <w:b/>
                <w:bCs/>
                <w:szCs w:val="20"/>
              </w:rPr>
              <w:t xml:space="preserve">         TÖÖVÕTJA </w:t>
            </w:r>
            <w:r w:rsidR="00802298" w:rsidRPr="00D31B4F">
              <w:rPr>
                <w:rFonts w:asciiTheme="minorHAnsi" w:hAnsiTheme="minorHAnsi"/>
                <w:szCs w:val="20"/>
              </w:rPr>
              <w:t xml:space="preserve"> </w:t>
            </w:r>
            <w:r w:rsidR="00802298" w:rsidRPr="00D31B4F">
              <w:rPr>
                <w:rFonts w:asciiTheme="minorHAnsi" w:hAnsiTheme="minorHAnsi"/>
                <w:b/>
                <w:bCs/>
                <w:szCs w:val="20"/>
              </w:rPr>
              <w:t>VARUSTAMINE ENERGIAGA TÖÖ TEGEMISE AJAL.</w:t>
            </w:r>
          </w:p>
          <w:tbl>
            <w:tblPr>
              <w:tblStyle w:val="Kontuurtabe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56"/>
            </w:tblGrid>
            <w:tr w:rsidR="003A389B" w:rsidRPr="00D31B4F" w14:paraId="2DADC3D3" w14:textId="77777777" w:rsidTr="00936241">
              <w:tc>
                <w:tcPr>
                  <w:tcW w:w="789" w:type="dxa"/>
                </w:tcPr>
                <w:p w14:paraId="7B917C96" w14:textId="77777777" w:rsidR="003A389B" w:rsidRPr="00D31B4F" w:rsidRDefault="00CE1459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D31B4F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3A389B" w:rsidRPr="00D31B4F">
                    <w:rPr>
                      <w:rFonts w:asciiTheme="minorHAnsi" w:eastAsiaTheme="minorHAnsi" w:hAnsiTheme="minorHAnsi"/>
                      <w:szCs w:val="20"/>
                    </w:rPr>
                    <w:t>.1</w:t>
                  </w:r>
                </w:p>
              </w:tc>
              <w:tc>
                <w:tcPr>
                  <w:tcW w:w="9356" w:type="dxa"/>
                </w:tcPr>
                <w:p w14:paraId="17658BB8" w14:textId="77777777" w:rsidR="003A389B" w:rsidRPr="00D31B4F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Tellija annab töövõtjale vajaduse korral tööks vajalikud elektri- ja veevõtuühenduskohad.</w:t>
                  </w:r>
                </w:p>
              </w:tc>
            </w:tr>
            <w:tr w:rsidR="00936241" w:rsidRPr="00D31B4F" w14:paraId="3559E239" w14:textId="77777777" w:rsidTr="00936241">
              <w:tc>
                <w:tcPr>
                  <w:tcW w:w="789" w:type="dxa"/>
                </w:tcPr>
                <w:p w14:paraId="7E3E2F0B" w14:textId="77777777" w:rsidR="00936241" w:rsidRPr="00D31B4F" w:rsidRDefault="00CE1459" w:rsidP="007753AD">
                  <w:pPr>
                    <w:pStyle w:val="Kehatekst"/>
                    <w:spacing w:line="276" w:lineRule="auto"/>
                    <w:rPr>
                      <w:rFonts w:asciiTheme="minorHAnsi" w:eastAsiaTheme="minorHAnsi" w:hAnsiTheme="minorHAnsi"/>
                      <w:szCs w:val="20"/>
                    </w:rPr>
                  </w:pPr>
                  <w:r w:rsidRPr="00D31B4F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936241" w:rsidRPr="00D31B4F">
                    <w:rPr>
                      <w:rFonts w:asciiTheme="minorHAnsi" w:eastAsiaTheme="minorHAnsi" w:hAnsiTheme="minorHAnsi"/>
                      <w:szCs w:val="20"/>
                    </w:rPr>
                    <w:t>.2</w:t>
                  </w:r>
                </w:p>
              </w:tc>
              <w:tc>
                <w:tcPr>
                  <w:tcW w:w="9356" w:type="dxa"/>
                </w:tcPr>
                <w:p w14:paraId="329FBE72" w14:textId="77777777" w:rsidR="00936241" w:rsidRPr="00D31B4F" w:rsidRDefault="00936241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Töövõtja paigaldab omal kulul ajutised elektri- ja veevarustuse paigaldused koos arvestitega.</w:t>
                  </w:r>
                </w:p>
              </w:tc>
            </w:tr>
            <w:tr w:rsidR="00936241" w:rsidRPr="00D31B4F" w14:paraId="13653A5F" w14:textId="77777777" w:rsidTr="00936241">
              <w:tc>
                <w:tcPr>
                  <w:tcW w:w="789" w:type="dxa"/>
                </w:tcPr>
                <w:p w14:paraId="54487122" w14:textId="77777777" w:rsidR="00936241" w:rsidRPr="00D31B4F" w:rsidRDefault="00CE1459" w:rsidP="007753AD">
                  <w:pPr>
                    <w:pStyle w:val="Kehatekst"/>
                    <w:spacing w:line="276" w:lineRule="auto"/>
                    <w:rPr>
                      <w:rFonts w:asciiTheme="minorHAnsi" w:eastAsiaTheme="minorHAnsi" w:hAnsiTheme="minorHAnsi"/>
                      <w:szCs w:val="20"/>
                    </w:rPr>
                  </w:pPr>
                  <w:r w:rsidRPr="00D31B4F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936241" w:rsidRPr="00D31B4F">
                    <w:rPr>
                      <w:rFonts w:asciiTheme="minorHAnsi" w:eastAsiaTheme="minorHAnsi" w:hAnsiTheme="minorHAnsi"/>
                      <w:szCs w:val="20"/>
                    </w:rPr>
                    <w:t>.3</w:t>
                  </w:r>
                </w:p>
              </w:tc>
              <w:tc>
                <w:tcPr>
                  <w:tcW w:w="9356" w:type="dxa"/>
                </w:tcPr>
                <w:p w14:paraId="7A2909AD" w14:textId="6842A979" w:rsidR="00936241" w:rsidRPr="00D31B4F" w:rsidRDefault="00C0382E" w:rsidP="007753AD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Cs/>
                      <w:szCs w:val="20"/>
                    </w:rPr>
                  </w:pPr>
                  <w:r w:rsidRPr="00D31B4F">
                    <w:rPr>
                      <w:rFonts w:asciiTheme="minorHAnsi" w:hAnsiTheme="minorHAnsi"/>
                      <w:bCs/>
                      <w:szCs w:val="20"/>
                    </w:rPr>
                    <w:t>Töövõtja tasub ehituse käigus tarbitud elektri,  vee ja kanalisatsiooni eest arvestinäitude alusel.</w:t>
                  </w:r>
                </w:p>
              </w:tc>
            </w:tr>
            <w:tr w:rsidR="00936241" w:rsidRPr="00D31B4F" w14:paraId="138B68AE" w14:textId="77777777" w:rsidTr="00936241">
              <w:tc>
                <w:tcPr>
                  <w:tcW w:w="789" w:type="dxa"/>
                </w:tcPr>
                <w:p w14:paraId="2D7D0031" w14:textId="77777777" w:rsidR="00936241" w:rsidRPr="00D31B4F" w:rsidRDefault="00CE1459" w:rsidP="007753AD">
                  <w:pPr>
                    <w:pStyle w:val="Kehatekst"/>
                    <w:spacing w:line="276" w:lineRule="auto"/>
                    <w:rPr>
                      <w:rFonts w:asciiTheme="minorHAnsi" w:eastAsiaTheme="minorHAnsi" w:hAnsiTheme="minorHAnsi"/>
                      <w:szCs w:val="20"/>
                    </w:rPr>
                  </w:pPr>
                  <w:r w:rsidRPr="00D31B4F">
                    <w:rPr>
                      <w:rFonts w:asciiTheme="minorHAnsi" w:eastAsiaTheme="minorHAnsi" w:hAnsiTheme="minorHAnsi"/>
                      <w:szCs w:val="20"/>
                    </w:rPr>
                    <w:t>5</w:t>
                  </w:r>
                  <w:r w:rsidR="00936241" w:rsidRPr="00D31B4F">
                    <w:rPr>
                      <w:rFonts w:asciiTheme="minorHAnsi" w:eastAsiaTheme="minorHAnsi" w:hAnsiTheme="minorHAnsi"/>
                      <w:szCs w:val="20"/>
                    </w:rPr>
                    <w:t>.4</w:t>
                  </w:r>
                </w:p>
              </w:tc>
              <w:tc>
                <w:tcPr>
                  <w:tcW w:w="9356" w:type="dxa"/>
                </w:tcPr>
                <w:p w14:paraId="6D9BF824" w14:textId="297DE2EF" w:rsidR="00C0382E" w:rsidRPr="00D31B4F" w:rsidRDefault="00C0382E" w:rsidP="00C0382E">
                  <w:pPr>
                    <w:spacing w:after="60"/>
                    <w:rPr>
                      <w:rFonts w:asciiTheme="minorHAnsi" w:hAnsiTheme="minorHAnsi" w:cs="Arial"/>
                      <w:bCs/>
                      <w:sz w:val="20"/>
                      <w:szCs w:val="20"/>
                      <w:lang w:eastAsia="en-US"/>
                    </w:rPr>
                  </w:pPr>
                  <w:r w:rsidRPr="00D31B4F">
                    <w:rPr>
                      <w:rFonts w:asciiTheme="minorHAnsi" w:hAnsiTheme="minorHAnsi" w:cs="Arial"/>
                      <w:bCs/>
                      <w:sz w:val="20"/>
                      <w:szCs w:val="20"/>
                      <w:lang w:eastAsia="en-US"/>
                    </w:rPr>
                    <w:t xml:space="preserve">Elektrienergia, vee tarbimise ja  kanalisatsiooni vastuvõtmise eest tuleb tasuda Tellija kehtivate hinnakirjade alusel (leitavad aadressil: </w:t>
                  </w:r>
                  <w:hyperlink r:id="rId32" w:history="1">
                    <w:r w:rsidRPr="00D31B4F">
                      <w:rPr>
                        <w:rStyle w:val="Hperlink"/>
                        <w:rFonts w:asciiTheme="minorHAnsi" w:hAnsiTheme="minorHAnsi" w:cs="Arial"/>
                        <w:bCs/>
                        <w:sz w:val="20"/>
                        <w:szCs w:val="20"/>
                        <w:lang w:eastAsia="en-US"/>
                      </w:rPr>
                      <w:t>www.ts.ee/energeetika</w:t>
                    </w:r>
                  </w:hyperlink>
                  <w:r w:rsidRPr="00D31B4F">
                    <w:rPr>
                      <w:rFonts w:asciiTheme="minorHAnsi" w:hAnsiTheme="minorHAnsi" w:cs="Arial"/>
                      <w:bCs/>
                      <w:sz w:val="20"/>
                      <w:szCs w:val="20"/>
                      <w:lang w:eastAsia="en-US"/>
                    </w:rPr>
                    <w:t>).</w:t>
                  </w:r>
                </w:p>
              </w:tc>
            </w:tr>
          </w:tbl>
          <w:p w14:paraId="663B8864" w14:textId="77777777" w:rsidR="003A389B" w:rsidRPr="00D31B4F" w:rsidRDefault="003A389B" w:rsidP="007753AD">
            <w:pPr>
              <w:pStyle w:val="Kehatekst"/>
              <w:spacing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  <w:tr w:rsidR="00122AE2" w:rsidRPr="00D31B4F" w14:paraId="3C9B04C2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4C63F" w14:textId="77777777" w:rsidR="00122AE2" w:rsidRPr="00D31B4F" w:rsidRDefault="00122AE2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  <w:r w:rsidRPr="00D31B4F">
              <w:rPr>
                <w:rFonts w:asciiTheme="minorHAnsi" w:hAnsiTheme="minorHAnsi"/>
                <w:b/>
                <w:bCs/>
                <w:szCs w:val="20"/>
              </w:rPr>
              <w:t xml:space="preserve">  6.          MUU</w:t>
            </w:r>
          </w:p>
          <w:tbl>
            <w:tblPr>
              <w:tblStyle w:val="Kontuurtabel"/>
              <w:tblW w:w="10135" w:type="dxa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9346"/>
            </w:tblGrid>
            <w:tr w:rsidR="007F4D9E" w:rsidRPr="00D31B4F" w14:paraId="295A59CE" w14:textId="77777777" w:rsidTr="00964B6A"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14:paraId="22D63402" w14:textId="77777777" w:rsidR="007F4D9E" w:rsidRPr="00D31B4F" w:rsidRDefault="007F4D9E" w:rsidP="00C7435A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b/>
                      <w:bCs/>
                      <w:szCs w:val="20"/>
                    </w:rPr>
                  </w:pPr>
                  <w:r w:rsidRPr="00D31B4F">
                    <w:rPr>
                      <w:rFonts w:asciiTheme="minorHAnsi" w:eastAsiaTheme="minorHAnsi" w:hAnsiTheme="minorHAnsi"/>
                      <w:szCs w:val="20"/>
                    </w:rPr>
                    <w:t>6.1</w:t>
                  </w:r>
                </w:p>
              </w:tc>
              <w:tc>
                <w:tcPr>
                  <w:tcW w:w="9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7BE72" w14:textId="77777777" w:rsidR="00021594" w:rsidRDefault="00C0382E" w:rsidP="00C0382E">
                  <w:pPr>
                    <w:pStyle w:val="Iauiue"/>
                    <w:tabs>
                      <w:tab w:val="left" w:pos="454"/>
                    </w:tabs>
                    <w:spacing w:line="276" w:lineRule="auto"/>
                    <w:rPr>
                      <w:rFonts w:asciiTheme="minorHAnsi" w:hAnsiTheme="minorHAnsi"/>
                      <w:lang w:val="et-EE"/>
                    </w:rPr>
                  </w:pPr>
                  <w:r w:rsidRPr="00D31B4F">
                    <w:rPr>
                      <w:rFonts w:asciiTheme="minorHAnsi" w:hAnsiTheme="minorHAnsi"/>
                      <w:bCs/>
                      <w:lang w:val="et-EE"/>
                    </w:rPr>
                    <w:t xml:space="preserve">Kontaktisik:      </w:t>
                  </w:r>
                  <w:r w:rsidRPr="00D31B4F">
                    <w:rPr>
                      <w:rFonts w:asciiTheme="minorHAnsi" w:hAnsiTheme="minorHAnsi"/>
                      <w:lang w:val="et-EE"/>
                    </w:rPr>
                    <w:t xml:space="preserve">Muuga </w:t>
                  </w:r>
                  <w:r w:rsidR="00D31B4F" w:rsidRPr="00D31B4F">
                    <w:rPr>
                      <w:rFonts w:asciiTheme="minorHAnsi" w:hAnsiTheme="minorHAnsi"/>
                      <w:lang w:val="et-EE"/>
                    </w:rPr>
                    <w:t>infrastruktuuri</w:t>
                  </w:r>
                  <w:r w:rsidRPr="00D31B4F">
                    <w:rPr>
                      <w:rFonts w:asciiTheme="minorHAnsi" w:hAnsiTheme="minorHAnsi"/>
                      <w:lang w:val="et-EE"/>
                    </w:rPr>
                    <w:t xml:space="preserve"> osakonna </w:t>
                  </w:r>
                  <w:r w:rsidR="004341AF">
                    <w:rPr>
                      <w:rFonts w:asciiTheme="minorHAnsi" w:hAnsiTheme="minorHAnsi"/>
                      <w:lang w:val="et-EE"/>
                    </w:rPr>
                    <w:t>teede-ehituse insener</w:t>
                  </w:r>
                  <w:r w:rsidRPr="00D31B4F">
                    <w:rPr>
                      <w:rFonts w:asciiTheme="minorHAnsi" w:hAnsiTheme="minorHAnsi"/>
                      <w:lang w:val="et-EE"/>
                    </w:rPr>
                    <w:t xml:space="preserve"> </w:t>
                  </w:r>
                </w:p>
                <w:p w14:paraId="0E95F165" w14:textId="0B89572A" w:rsidR="007F4D9E" w:rsidRPr="00D31B4F" w:rsidRDefault="006F2975" w:rsidP="00425CCF">
                  <w:pPr>
                    <w:pStyle w:val="Iauiue"/>
                    <w:tabs>
                      <w:tab w:val="left" w:pos="454"/>
                    </w:tabs>
                    <w:spacing w:line="276" w:lineRule="auto"/>
                    <w:rPr>
                      <w:rFonts w:asciiTheme="minorHAnsi" w:hAnsiTheme="minorHAnsi"/>
                      <w:b/>
                      <w:bCs/>
                    </w:rPr>
                  </w:pPr>
                  <w:r>
                    <w:rPr>
                      <w:rFonts w:asciiTheme="minorHAnsi" w:hAnsiTheme="minorHAnsi"/>
                      <w:lang w:val="et-EE"/>
                    </w:rPr>
                    <w:t>Rivo Reintam</w:t>
                  </w:r>
                  <w:r w:rsidR="00C0382E" w:rsidRPr="00D31B4F">
                    <w:rPr>
                      <w:rFonts w:asciiTheme="minorHAnsi" w:hAnsiTheme="minorHAnsi" w:cs="Arial"/>
                      <w:lang w:val="et-EE"/>
                    </w:rPr>
                    <w:t xml:space="preserve">             </w:t>
                  </w:r>
                  <w:r w:rsidR="00C0382E" w:rsidRPr="00D31B4F">
                    <w:rPr>
                      <w:rFonts w:asciiTheme="minorHAnsi" w:hAnsiTheme="minorHAnsi"/>
                      <w:lang w:val="et-EE"/>
                    </w:rPr>
                    <w:t xml:space="preserve">e-post: </w:t>
                  </w:r>
                  <w:hyperlink r:id="rId33" w:history="1">
                    <w:r w:rsidR="00021594" w:rsidRPr="004A21D1">
                      <w:rPr>
                        <w:rStyle w:val="Hperlink"/>
                        <w:rFonts w:asciiTheme="minorHAnsi" w:hAnsiTheme="minorHAnsi"/>
                        <w:lang w:val="et-EE"/>
                      </w:rPr>
                      <w:t>r.reintam@ts.ee</w:t>
                    </w:r>
                  </w:hyperlink>
                  <w:r w:rsidR="00021594">
                    <w:rPr>
                      <w:rFonts w:asciiTheme="minorHAnsi" w:hAnsiTheme="minorHAnsi"/>
                      <w:lang w:val="et-EE"/>
                    </w:rPr>
                    <w:t xml:space="preserve"> </w:t>
                  </w:r>
                </w:p>
              </w:tc>
            </w:tr>
          </w:tbl>
          <w:p w14:paraId="76FFBDF2" w14:textId="77777777" w:rsidR="007F4D9E" w:rsidRPr="00D31B4F" w:rsidRDefault="00C0382E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  <w:r w:rsidRPr="00D31B4F">
              <w:rPr>
                <w:rFonts w:asciiTheme="minorHAnsi" w:hAnsiTheme="minorHAnsi"/>
                <w:b/>
                <w:bCs/>
                <w:szCs w:val="20"/>
              </w:rPr>
              <w:lastRenderedPageBreak/>
              <w:t>7.          LISAD</w:t>
            </w:r>
          </w:p>
          <w:tbl>
            <w:tblPr>
              <w:tblStyle w:val="Kontuurtabel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1"/>
              <w:gridCol w:w="9581"/>
            </w:tblGrid>
            <w:tr w:rsidR="00C0382E" w:rsidRPr="00D31B4F" w14:paraId="310E8771" w14:textId="77777777" w:rsidTr="00C0382E">
              <w:trPr>
                <w:trHeight w:val="326"/>
              </w:trPr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95C45" w14:textId="60643AF2" w:rsidR="00C0382E" w:rsidRPr="00B138C0" w:rsidRDefault="00C0382E" w:rsidP="00C0382E">
                  <w:pPr>
                    <w:pStyle w:val="Kehatekst"/>
                    <w:spacing w:before="60" w:after="60" w:line="276" w:lineRule="auto"/>
                    <w:rPr>
                      <w:rFonts w:asciiTheme="minorHAnsi" w:hAnsiTheme="minorHAnsi"/>
                      <w:szCs w:val="20"/>
                    </w:rPr>
                  </w:pPr>
                  <w:r w:rsidRPr="00B138C0">
                    <w:rPr>
                      <w:rFonts w:asciiTheme="minorHAnsi" w:hAnsiTheme="minorHAnsi"/>
                      <w:szCs w:val="20"/>
                    </w:rPr>
                    <w:t>7.1.</w:t>
                  </w:r>
                </w:p>
              </w:tc>
              <w:tc>
                <w:tcPr>
                  <w:tcW w:w="9581" w:type="dxa"/>
                  <w:tcBorders>
                    <w:left w:val="single" w:sz="4" w:space="0" w:color="auto"/>
                  </w:tcBorders>
                </w:tcPr>
                <w:p w14:paraId="121979A4" w14:textId="7B7985D3" w:rsidR="00513EBA" w:rsidRPr="00B138C0" w:rsidRDefault="00AD1BBF" w:rsidP="009F4DC0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szCs w:val="20"/>
                    </w:rPr>
                  </w:pPr>
                  <w:r w:rsidRPr="00B138C0">
                    <w:rPr>
                      <w:rFonts w:asciiTheme="minorHAnsi" w:hAnsiTheme="minorHAnsi"/>
                      <w:szCs w:val="20"/>
                    </w:rPr>
                    <w:t xml:space="preserve">Lisa </w:t>
                  </w:r>
                  <w:r w:rsidR="00E871FB">
                    <w:rPr>
                      <w:rFonts w:asciiTheme="minorHAnsi" w:hAnsiTheme="minorHAnsi"/>
                      <w:szCs w:val="20"/>
                    </w:rPr>
                    <w:t xml:space="preserve">1.1 </w:t>
                  </w:r>
                  <w:r w:rsidRPr="00B138C0">
                    <w:rPr>
                      <w:rFonts w:asciiTheme="minorHAnsi" w:hAnsiTheme="minorHAnsi"/>
                      <w:szCs w:val="20"/>
                    </w:rPr>
                    <w:t xml:space="preserve"> </w:t>
                  </w:r>
                  <w:r w:rsidR="00B2185F">
                    <w:rPr>
                      <w:rFonts w:asciiTheme="minorHAnsi" w:hAnsiTheme="minorHAnsi"/>
                      <w:szCs w:val="20"/>
                    </w:rPr>
                    <w:t>Pakkumuse maksumuse</w:t>
                  </w:r>
                  <w:r w:rsidR="00513EBA">
                    <w:rPr>
                      <w:rFonts w:asciiTheme="minorHAnsi" w:hAnsiTheme="minorHAnsi"/>
                      <w:szCs w:val="20"/>
                    </w:rPr>
                    <w:t xml:space="preserve"> tabel</w:t>
                  </w:r>
                </w:p>
                <w:p w14:paraId="0EAA59F2" w14:textId="384951B6" w:rsidR="00B2185F" w:rsidRDefault="00B2185F" w:rsidP="009F4DC0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szCs w:val="20"/>
                    </w:rPr>
                  </w:pPr>
                  <w:r w:rsidRPr="00B2185F">
                    <w:rPr>
                      <w:rFonts w:asciiTheme="minorHAnsi" w:hAnsiTheme="minorHAnsi"/>
                      <w:szCs w:val="20"/>
                    </w:rPr>
                    <w:t>Lisa 1.2 Asendiplaan.dwg</w:t>
                  </w:r>
                </w:p>
                <w:p w14:paraId="6FD080D1" w14:textId="7885B741" w:rsidR="00B2185F" w:rsidRDefault="00B2185F" w:rsidP="009F4DC0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szCs w:val="20"/>
                    </w:rPr>
                  </w:pPr>
                  <w:r w:rsidRPr="00B2185F">
                    <w:rPr>
                      <w:rFonts w:asciiTheme="minorHAnsi" w:hAnsiTheme="minorHAnsi"/>
                      <w:szCs w:val="20"/>
                    </w:rPr>
                    <w:t>Lisa 1.3 Õli tn parkla.jpg</w:t>
                  </w:r>
                </w:p>
                <w:p w14:paraId="61F0C952" w14:textId="00E3128E" w:rsidR="00B2185F" w:rsidRDefault="00B2185F" w:rsidP="009F4DC0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szCs w:val="20"/>
                    </w:rPr>
                  </w:pPr>
                  <w:r w:rsidRPr="00B2185F">
                    <w:rPr>
                      <w:rFonts w:asciiTheme="minorHAnsi" w:hAnsiTheme="minorHAnsi"/>
                      <w:szCs w:val="20"/>
                    </w:rPr>
                    <w:t xml:space="preserve">Lisa 1.4 </w:t>
                  </w:r>
                  <w:r w:rsidR="00F80C84">
                    <w:rPr>
                      <w:rFonts w:asciiTheme="minorHAnsi" w:hAnsiTheme="minorHAnsi"/>
                      <w:szCs w:val="20"/>
                    </w:rPr>
                    <w:t>Jalg</w:t>
                  </w:r>
                  <w:r w:rsidRPr="00B2185F">
                    <w:rPr>
                      <w:rFonts w:asciiTheme="minorHAnsi" w:hAnsiTheme="minorHAnsi"/>
                      <w:szCs w:val="20"/>
                    </w:rPr>
                    <w:t>teede asukohad Muuga sadamas.pdf</w:t>
                  </w:r>
                </w:p>
                <w:p w14:paraId="27E5AC44" w14:textId="0B294B32" w:rsidR="007D21BA" w:rsidRPr="00B138C0" w:rsidRDefault="007D21BA" w:rsidP="009F4DC0">
                  <w:pPr>
                    <w:pStyle w:val="Kehatekst"/>
                    <w:spacing w:line="276" w:lineRule="auto"/>
                    <w:rPr>
                      <w:rFonts w:asciiTheme="minorHAnsi" w:hAnsiTheme="minorHAnsi"/>
                      <w:szCs w:val="20"/>
                    </w:rPr>
                  </w:pPr>
                  <w:r>
                    <w:rPr>
                      <w:rFonts w:asciiTheme="minorHAnsi" w:hAnsiTheme="minorHAnsi"/>
                      <w:szCs w:val="20"/>
                    </w:rPr>
                    <w:t xml:space="preserve">Lisa </w:t>
                  </w:r>
                  <w:r w:rsidR="00B2185F">
                    <w:rPr>
                      <w:rFonts w:asciiTheme="minorHAnsi" w:hAnsiTheme="minorHAnsi"/>
                      <w:szCs w:val="20"/>
                    </w:rPr>
                    <w:t>1.5</w:t>
                  </w:r>
                  <w:r>
                    <w:rPr>
                      <w:rFonts w:asciiTheme="minorHAnsi" w:hAnsiTheme="minorHAnsi"/>
                      <w:szCs w:val="20"/>
                    </w:rPr>
                    <w:t xml:space="preserve"> </w:t>
                  </w:r>
                  <w:r w:rsidR="00333872" w:rsidRPr="00333872">
                    <w:rPr>
                      <w:rFonts w:asciiTheme="minorHAnsi" w:hAnsiTheme="minorHAnsi"/>
                      <w:szCs w:val="20"/>
                    </w:rPr>
                    <w:t>Ehitusdokumendid</w:t>
                  </w:r>
                </w:p>
              </w:tc>
            </w:tr>
          </w:tbl>
          <w:p w14:paraId="0659C303" w14:textId="7F9E4D13" w:rsidR="00C0382E" w:rsidRPr="00D31B4F" w:rsidRDefault="00C0382E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  <w:tr w:rsidR="00C0382E" w:rsidRPr="00D31B4F" w14:paraId="4443F97D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C5921" w14:textId="77777777" w:rsidR="00C0382E" w:rsidRPr="00D31B4F" w:rsidRDefault="00C0382E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  <w:tr w:rsidR="00C0382E" w:rsidRPr="00D31B4F" w14:paraId="326EA867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78FF" w14:textId="77777777" w:rsidR="00C0382E" w:rsidRPr="00D31B4F" w:rsidRDefault="00C0382E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  <w:tr w:rsidR="00C0382E" w:rsidRPr="00D31B4F" w14:paraId="60B847C7" w14:textId="77777777" w:rsidTr="00E37949">
        <w:trPr>
          <w:trHeight w:val="143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08341" w14:textId="77777777" w:rsidR="00C0382E" w:rsidRPr="00D31B4F" w:rsidRDefault="00C0382E" w:rsidP="007753AD">
            <w:pPr>
              <w:pStyle w:val="Kehatekst"/>
              <w:spacing w:before="120" w:after="120" w:line="276" w:lineRule="auto"/>
              <w:rPr>
                <w:rFonts w:asciiTheme="minorHAnsi" w:hAnsiTheme="minorHAnsi"/>
                <w:b/>
                <w:bCs/>
                <w:szCs w:val="20"/>
              </w:rPr>
            </w:pPr>
          </w:p>
        </w:tc>
      </w:tr>
    </w:tbl>
    <w:p w14:paraId="221268EF" w14:textId="77777777" w:rsidR="006A03A0" w:rsidRPr="00D31B4F" w:rsidRDefault="006A03A0" w:rsidP="006A03A0">
      <w:pPr>
        <w:spacing w:after="0"/>
        <w:rPr>
          <w:rFonts w:asciiTheme="minorHAnsi" w:hAnsiTheme="minorHAnsi"/>
          <w:sz w:val="18"/>
          <w:szCs w:val="18"/>
        </w:rPr>
      </w:pPr>
    </w:p>
    <w:sectPr w:rsidR="006A03A0" w:rsidRPr="00D31B4F" w:rsidSect="00476810">
      <w:footerReference w:type="default" r:id="rId34"/>
      <w:pgSz w:w="11906" w:h="16838" w:code="9"/>
      <w:pgMar w:top="624" w:right="567" w:bottom="567" w:left="1276" w:header="0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CE53C" w14:textId="77777777" w:rsidR="0079614B" w:rsidRDefault="0079614B" w:rsidP="00CD43C1">
      <w:pPr>
        <w:spacing w:after="0" w:line="240" w:lineRule="auto"/>
      </w:pPr>
      <w:r>
        <w:separator/>
      </w:r>
    </w:p>
  </w:endnote>
  <w:endnote w:type="continuationSeparator" w:id="0">
    <w:p w14:paraId="4EA920AE" w14:textId="77777777" w:rsidR="0079614B" w:rsidRDefault="0079614B" w:rsidP="00CD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F4EE6" w14:textId="1607E9C9" w:rsidR="007C0B9F" w:rsidRPr="00476810" w:rsidRDefault="007C0B9F">
    <w:pPr>
      <w:pStyle w:val="Jalus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39E35" w14:textId="77777777" w:rsidR="0079614B" w:rsidRDefault="0079614B" w:rsidP="00CD43C1">
      <w:pPr>
        <w:spacing w:after="0" w:line="240" w:lineRule="auto"/>
      </w:pPr>
      <w:r>
        <w:separator/>
      </w:r>
    </w:p>
  </w:footnote>
  <w:footnote w:type="continuationSeparator" w:id="0">
    <w:p w14:paraId="1B4FC03E" w14:textId="77777777" w:rsidR="0079614B" w:rsidRDefault="0079614B" w:rsidP="00CD43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5215"/>
    <w:multiLevelType w:val="hybridMultilevel"/>
    <w:tmpl w:val="EC342D58"/>
    <w:lvl w:ilvl="0" w:tplc="E3D87862">
      <w:start w:val="3"/>
      <w:numFmt w:val="bullet"/>
      <w:lvlText w:val="-"/>
      <w:lvlJc w:val="left"/>
      <w:pPr>
        <w:ind w:left="585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 w15:restartNumberingAfterBreak="0">
    <w:nsid w:val="28E17530"/>
    <w:multiLevelType w:val="multilevel"/>
    <w:tmpl w:val="1E3E8DC0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2" w15:restartNumberingAfterBreak="0">
    <w:nsid w:val="3A78402C"/>
    <w:multiLevelType w:val="multilevel"/>
    <w:tmpl w:val="4D3A198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DF77353"/>
    <w:multiLevelType w:val="multilevel"/>
    <w:tmpl w:val="F06C23E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0627A55"/>
    <w:multiLevelType w:val="multilevel"/>
    <w:tmpl w:val="5852C49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Theme="minorHAnsi" w:hAnsiTheme="minorHAnsi"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3">
      <w:start w:val="1"/>
      <w:numFmt w:val="decimal"/>
      <w:suff w:val="nothing"/>
      <w:lvlText w:val="%1.%2.%3.%4  "/>
      <w:lvlJc w:val="left"/>
      <w:pPr>
        <w:ind w:left="567" w:firstLine="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C37705"/>
    <w:multiLevelType w:val="hybridMultilevel"/>
    <w:tmpl w:val="7B7A68A2"/>
    <w:lvl w:ilvl="0" w:tplc="B27A6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E8C0D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E75E9"/>
    <w:multiLevelType w:val="multilevel"/>
    <w:tmpl w:val="68B452E2"/>
    <w:lvl w:ilvl="0">
      <w:start w:val="4"/>
      <w:numFmt w:val="decimal"/>
      <w:lvlText w:val="%1"/>
      <w:lvlJc w:val="left"/>
      <w:pPr>
        <w:ind w:left="540" w:hanging="54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ascii="Calibri" w:hAnsi="Calibri"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num w:numId="1" w16cid:durableId="1204101344">
    <w:abstractNumId w:val="4"/>
  </w:num>
  <w:num w:numId="2" w16cid:durableId="412438271">
    <w:abstractNumId w:val="0"/>
  </w:num>
  <w:num w:numId="3" w16cid:durableId="1770468121">
    <w:abstractNumId w:val="1"/>
  </w:num>
  <w:num w:numId="4" w16cid:durableId="774791942">
    <w:abstractNumId w:val="3"/>
  </w:num>
  <w:num w:numId="5" w16cid:durableId="415057039">
    <w:abstractNumId w:val="6"/>
  </w:num>
  <w:num w:numId="6" w16cid:durableId="403072366">
    <w:abstractNumId w:val="2"/>
  </w:num>
  <w:num w:numId="7" w16cid:durableId="127212739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A0"/>
    <w:rsid w:val="00000F60"/>
    <w:rsid w:val="0001167C"/>
    <w:rsid w:val="00021594"/>
    <w:rsid w:val="0002382F"/>
    <w:rsid w:val="00024812"/>
    <w:rsid w:val="00026CA7"/>
    <w:rsid w:val="00034A8A"/>
    <w:rsid w:val="00041B78"/>
    <w:rsid w:val="000469F3"/>
    <w:rsid w:val="0005464F"/>
    <w:rsid w:val="00061C38"/>
    <w:rsid w:val="000655CE"/>
    <w:rsid w:val="000769D1"/>
    <w:rsid w:val="000920C8"/>
    <w:rsid w:val="000920DE"/>
    <w:rsid w:val="00095CC6"/>
    <w:rsid w:val="000A0BF2"/>
    <w:rsid w:val="000A20F4"/>
    <w:rsid w:val="000A3FA0"/>
    <w:rsid w:val="000B5F90"/>
    <w:rsid w:val="000C0338"/>
    <w:rsid w:val="000D7271"/>
    <w:rsid w:val="000E1993"/>
    <w:rsid w:val="000F0131"/>
    <w:rsid w:val="000F04E5"/>
    <w:rsid w:val="000F47DE"/>
    <w:rsid w:val="00100400"/>
    <w:rsid w:val="00102587"/>
    <w:rsid w:val="00103D93"/>
    <w:rsid w:val="001077C6"/>
    <w:rsid w:val="00110047"/>
    <w:rsid w:val="001113B5"/>
    <w:rsid w:val="00121EE1"/>
    <w:rsid w:val="00122AE2"/>
    <w:rsid w:val="00123CA7"/>
    <w:rsid w:val="001252BB"/>
    <w:rsid w:val="0012555C"/>
    <w:rsid w:val="00140B2B"/>
    <w:rsid w:val="00147D42"/>
    <w:rsid w:val="00150D80"/>
    <w:rsid w:val="00162E38"/>
    <w:rsid w:val="0017053B"/>
    <w:rsid w:val="00187D8A"/>
    <w:rsid w:val="00191A32"/>
    <w:rsid w:val="00192995"/>
    <w:rsid w:val="00192B44"/>
    <w:rsid w:val="00197942"/>
    <w:rsid w:val="001A5E33"/>
    <w:rsid w:val="001A5F66"/>
    <w:rsid w:val="001A76BC"/>
    <w:rsid w:val="001C46EA"/>
    <w:rsid w:val="001D7F2B"/>
    <w:rsid w:val="001E1929"/>
    <w:rsid w:val="001F0DC1"/>
    <w:rsid w:val="00206582"/>
    <w:rsid w:val="002076EC"/>
    <w:rsid w:val="002112A0"/>
    <w:rsid w:val="00216FD6"/>
    <w:rsid w:val="00234A6E"/>
    <w:rsid w:val="00244A6D"/>
    <w:rsid w:val="002462B5"/>
    <w:rsid w:val="002462F7"/>
    <w:rsid w:val="00247079"/>
    <w:rsid w:val="00250C28"/>
    <w:rsid w:val="00251877"/>
    <w:rsid w:val="00266BEA"/>
    <w:rsid w:val="00267F1A"/>
    <w:rsid w:val="00270A0A"/>
    <w:rsid w:val="0027175E"/>
    <w:rsid w:val="00286AB6"/>
    <w:rsid w:val="00293473"/>
    <w:rsid w:val="002A285F"/>
    <w:rsid w:val="002A4541"/>
    <w:rsid w:val="002A6645"/>
    <w:rsid w:val="002A6908"/>
    <w:rsid w:val="002B4172"/>
    <w:rsid w:val="002B7504"/>
    <w:rsid w:val="002C0929"/>
    <w:rsid w:val="002C6992"/>
    <w:rsid w:val="002C7C03"/>
    <w:rsid w:val="002D3B82"/>
    <w:rsid w:val="002F16FB"/>
    <w:rsid w:val="0030037C"/>
    <w:rsid w:val="003117B2"/>
    <w:rsid w:val="0031691D"/>
    <w:rsid w:val="00333872"/>
    <w:rsid w:val="00337C69"/>
    <w:rsid w:val="0036101E"/>
    <w:rsid w:val="003629A2"/>
    <w:rsid w:val="003676FB"/>
    <w:rsid w:val="00385E8B"/>
    <w:rsid w:val="003865C2"/>
    <w:rsid w:val="003936A7"/>
    <w:rsid w:val="00395423"/>
    <w:rsid w:val="00397B63"/>
    <w:rsid w:val="003A2B93"/>
    <w:rsid w:val="003A389B"/>
    <w:rsid w:val="003B3420"/>
    <w:rsid w:val="003D1FC0"/>
    <w:rsid w:val="003D49AC"/>
    <w:rsid w:val="003F074E"/>
    <w:rsid w:val="003F77F3"/>
    <w:rsid w:val="00411AD2"/>
    <w:rsid w:val="0041381E"/>
    <w:rsid w:val="00417F36"/>
    <w:rsid w:val="0042375B"/>
    <w:rsid w:val="00425CCF"/>
    <w:rsid w:val="004341AF"/>
    <w:rsid w:val="00462052"/>
    <w:rsid w:val="0046325C"/>
    <w:rsid w:val="00465DE4"/>
    <w:rsid w:val="00474B29"/>
    <w:rsid w:val="00476810"/>
    <w:rsid w:val="004835DA"/>
    <w:rsid w:val="00485059"/>
    <w:rsid w:val="004A70E3"/>
    <w:rsid w:val="004A7F6D"/>
    <w:rsid w:val="004C3E5F"/>
    <w:rsid w:val="004D3453"/>
    <w:rsid w:val="004E000E"/>
    <w:rsid w:val="004E114A"/>
    <w:rsid w:val="004E22B5"/>
    <w:rsid w:val="004E2FBE"/>
    <w:rsid w:val="004E4D57"/>
    <w:rsid w:val="004F26B1"/>
    <w:rsid w:val="004F4427"/>
    <w:rsid w:val="005016C0"/>
    <w:rsid w:val="0050208B"/>
    <w:rsid w:val="005124CB"/>
    <w:rsid w:val="00513EBA"/>
    <w:rsid w:val="005173F9"/>
    <w:rsid w:val="00524743"/>
    <w:rsid w:val="00532334"/>
    <w:rsid w:val="00532887"/>
    <w:rsid w:val="00543802"/>
    <w:rsid w:val="00544428"/>
    <w:rsid w:val="00563F34"/>
    <w:rsid w:val="00566E5E"/>
    <w:rsid w:val="005678E0"/>
    <w:rsid w:val="005B045B"/>
    <w:rsid w:val="005E05DA"/>
    <w:rsid w:val="00603371"/>
    <w:rsid w:val="00614BAE"/>
    <w:rsid w:val="00626E16"/>
    <w:rsid w:val="00634E34"/>
    <w:rsid w:val="00646B6A"/>
    <w:rsid w:val="00651ACC"/>
    <w:rsid w:val="00651B31"/>
    <w:rsid w:val="00653DF4"/>
    <w:rsid w:val="00662442"/>
    <w:rsid w:val="00663633"/>
    <w:rsid w:val="00672C22"/>
    <w:rsid w:val="00684E9E"/>
    <w:rsid w:val="00692E40"/>
    <w:rsid w:val="006931EE"/>
    <w:rsid w:val="00695E18"/>
    <w:rsid w:val="006A03A0"/>
    <w:rsid w:val="006A2407"/>
    <w:rsid w:val="006B1071"/>
    <w:rsid w:val="006B4EDB"/>
    <w:rsid w:val="006B5863"/>
    <w:rsid w:val="006B5F39"/>
    <w:rsid w:val="006D37A9"/>
    <w:rsid w:val="006D73DF"/>
    <w:rsid w:val="006F0168"/>
    <w:rsid w:val="006F2975"/>
    <w:rsid w:val="00700B66"/>
    <w:rsid w:val="007012F2"/>
    <w:rsid w:val="00712A05"/>
    <w:rsid w:val="007158D6"/>
    <w:rsid w:val="007168CC"/>
    <w:rsid w:val="00726CA3"/>
    <w:rsid w:val="007344BC"/>
    <w:rsid w:val="007405A6"/>
    <w:rsid w:val="00742003"/>
    <w:rsid w:val="00753055"/>
    <w:rsid w:val="00753877"/>
    <w:rsid w:val="007546AB"/>
    <w:rsid w:val="007621E4"/>
    <w:rsid w:val="00774712"/>
    <w:rsid w:val="007753AD"/>
    <w:rsid w:val="007844C6"/>
    <w:rsid w:val="0078555C"/>
    <w:rsid w:val="0079533B"/>
    <w:rsid w:val="0079614B"/>
    <w:rsid w:val="0079760B"/>
    <w:rsid w:val="007A04E6"/>
    <w:rsid w:val="007A441B"/>
    <w:rsid w:val="007A6782"/>
    <w:rsid w:val="007B2A01"/>
    <w:rsid w:val="007B4466"/>
    <w:rsid w:val="007C0B9F"/>
    <w:rsid w:val="007D0A98"/>
    <w:rsid w:val="007D21BA"/>
    <w:rsid w:val="007F1126"/>
    <w:rsid w:val="007F4D9E"/>
    <w:rsid w:val="00800DCC"/>
    <w:rsid w:val="00802298"/>
    <w:rsid w:val="008105D6"/>
    <w:rsid w:val="00811AC0"/>
    <w:rsid w:val="00817A14"/>
    <w:rsid w:val="00823D41"/>
    <w:rsid w:val="00824CE0"/>
    <w:rsid w:val="0083055F"/>
    <w:rsid w:val="0083365B"/>
    <w:rsid w:val="00845666"/>
    <w:rsid w:val="00845BFD"/>
    <w:rsid w:val="008510DC"/>
    <w:rsid w:val="00856582"/>
    <w:rsid w:val="00857AC0"/>
    <w:rsid w:val="00865944"/>
    <w:rsid w:val="00871225"/>
    <w:rsid w:val="00874E41"/>
    <w:rsid w:val="008823EE"/>
    <w:rsid w:val="008826FA"/>
    <w:rsid w:val="008948B9"/>
    <w:rsid w:val="00894DD1"/>
    <w:rsid w:val="00895933"/>
    <w:rsid w:val="00895DB4"/>
    <w:rsid w:val="008A2B5C"/>
    <w:rsid w:val="008B2171"/>
    <w:rsid w:val="008B6EE6"/>
    <w:rsid w:val="008C6A49"/>
    <w:rsid w:val="008D53E3"/>
    <w:rsid w:val="008D6539"/>
    <w:rsid w:val="008E185C"/>
    <w:rsid w:val="008E2772"/>
    <w:rsid w:val="008E7A1B"/>
    <w:rsid w:val="00905887"/>
    <w:rsid w:val="00914931"/>
    <w:rsid w:val="00915714"/>
    <w:rsid w:val="00916371"/>
    <w:rsid w:val="00916A2E"/>
    <w:rsid w:val="00917CAE"/>
    <w:rsid w:val="00936241"/>
    <w:rsid w:val="0093788A"/>
    <w:rsid w:val="00937DAF"/>
    <w:rsid w:val="00953495"/>
    <w:rsid w:val="009565E7"/>
    <w:rsid w:val="009601A0"/>
    <w:rsid w:val="00961D8E"/>
    <w:rsid w:val="00964B6A"/>
    <w:rsid w:val="00967363"/>
    <w:rsid w:val="00975853"/>
    <w:rsid w:val="00976157"/>
    <w:rsid w:val="009878DC"/>
    <w:rsid w:val="009879BE"/>
    <w:rsid w:val="00993E98"/>
    <w:rsid w:val="009978C3"/>
    <w:rsid w:val="009A2ACB"/>
    <w:rsid w:val="009C04F6"/>
    <w:rsid w:val="009C0B27"/>
    <w:rsid w:val="009C2686"/>
    <w:rsid w:val="009C2B08"/>
    <w:rsid w:val="009E2BD9"/>
    <w:rsid w:val="009E4E28"/>
    <w:rsid w:val="009E5F92"/>
    <w:rsid w:val="009F4DC0"/>
    <w:rsid w:val="009F6060"/>
    <w:rsid w:val="00A07FB4"/>
    <w:rsid w:val="00A1346F"/>
    <w:rsid w:val="00A14802"/>
    <w:rsid w:val="00A256BD"/>
    <w:rsid w:val="00A3177A"/>
    <w:rsid w:val="00A52AAD"/>
    <w:rsid w:val="00A57CD5"/>
    <w:rsid w:val="00A60CCB"/>
    <w:rsid w:val="00A61E26"/>
    <w:rsid w:val="00A63AC5"/>
    <w:rsid w:val="00A63E67"/>
    <w:rsid w:val="00A65BB7"/>
    <w:rsid w:val="00A74128"/>
    <w:rsid w:val="00A83906"/>
    <w:rsid w:val="00A86E49"/>
    <w:rsid w:val="00A87F1E"/>
    <w:rsid w:val="00A97F41"/>
    <w:rsid w:val="00AA4526"/>
    <w:rsid w:val="00AA4CAE"/>
    <w:rsid w:val="00AB2939"/>
    <w:rsid w:val="00AB4879"/>
    <w:rsid w:val="00AB5766"/>
    <w:rsid w:val="00AC2174"/>
    <w:rsid w:val="00AC3E51"/>
    <w:rsid w:val="00AC7EB0"/>
    <w:rsid w:val="00AD04B6"/>
    <w:rsid w:val="00AD076B"/>
    <w:rsid w:val="00AD07A7"/>
    <w:rsid w:val="00AD1BBF"/>
    <w:rsid w:val="00AE31B1"/>
    <w:rsid w:val="00AE50E2"/>
    <w:rsid w:val="00AE5907"/>
    <w:rsid w:val="00AF3AF3"/>
    <w:rsid w:val="00AF4186"/>
    <w:rsid w:val="00B06E80"/>
    <w:rsid w:val="00B1271D"/>
    <w:rsid w:val="00B138C0"/>
    <w:rsid w:val="00B13CF6"/>
    <w:rsid w:val="00B1514D"/>
    <w:rsid w:val="00B2185F"/>
    <w:rsid w:val="00B22B93"/>
    <w:rsid w:val="00B23249"/>
    <w:rsid w:val="00B34DA1"/>
    <w:rsid w:val="00B43DDB"/>
    <w:rsid w:val="00B518CD"/>
    <w:rsid w:val="00B607DE"/>
    <w:rsid w:val="00B67939"/>
    <w:rsid w:val="00B67CAC"/>
    <w:rsid w:val="00B70EA0"/>
    <w:rsid w:val="00B7223A"/>
    <w:rsid w:val="00B7474A"/>
    <w:rsid w:val="00B74811"/>
    <w:rsid w:val="00B75FAF"/>
    <w:rsid w:val="00B82B2D"/>
    <w:rsid w:val="00BC287B"/>
    <w:rsid w:val="00BC696E"/>
    <w:rsid w:val="00BF202C"/>
    <w:rsid w:val="00C0382E"/>
    <w:rsid w:val="00C064B4"/>
    <w:rsid w:val="00C10997"/>
    <w:rsid w:val="00C151A9"/>
    <w:rsid w:val="00C23157"/>
    <w:rsid w:val="00C24E72"/>
    <w:rsid w:val="00C45EF5"/>
    <w:rsid w:val="00C54602"/>
    <w:rsid w:val="00C620F2"/>
    <w:rsid w:val="00C650B8"/>
    <w:rsid w:val="00C704C5"/>
    <w:rsid w:val="00C7435A"/>
    <w:rsid w:val="00C7653E"/>
    <w:rsid w:val="00C82C2F"/>
    <w:rsid w:val="00C83663"/>
    <w:rsid w:val="00C91197"/>
    <w:rsid w:val="00C912BC"/>
    <w:rsid w:val="00C924D1"/>
    <w:rsid w:val="00CA2DEE"/>
    <w:rsid w:val="00CB573F"/>
    <w:rsid w:val="00CC27B9"/>
    <w:rsid w:val="00CC4270"/>
    <w:rsid w:val="00CC51F6"/>
    <w:rsid w:val="00CC5F33"/>
    <w:rsid w:val="00CD23B5"/>
    <w:rsid w:val="00CD43C1"/>
    <w:rsid w:val="00CD50B6"/>
    <w:rsid w:val="00CD53A3"/>
    <w:rsid w:val="00CE1459"/>
    <w:rsid w:val="00CF068B"/>
    <w:rsid w:val="00CF2499"/>
    <w:rsid w:val="00CF3266"/>
    <w:rsid w:val="00D02872"/>
    <w:rsid w:val="00D03C81"/>
    <w:rsid w:val="00D24009"/>
    <w:rsid w:val="00D31B4F"/>
    <w:rsid w:val="00D31CCB"/>
    <w:rsid w:val="00D6138A"/>
    <w:rsid w:val="00D640D6"/>
    <w:rsid w:val="00D81349"/>
    <w:rsid w:val="00DA1223"/>
    <w:rsid w:val="00DB65A1"/>
    <w:rsid w:val="00DC0CE8"/>
    <w:rsid w:val="00DC2289"/>
    <w:rsid w:val="00DC5A46"/>
    <w:rsid w:val="00DD2414"/>
    <w:rsid w:val="00DF74DE"/>
    <w:rsid w:val="00E02F4D"/>
    <w:rsid w:val="00E24161"/>
    <w:rsid w:val="00E343F2"/>
    <w:rsid w:val="00E36053"/>
    <w:rsid w:val="00E37949"/>
    <w:rsid w:val="00E41D4D"/>
    <w:rsid w:val="00E502AF"/>
    <w:rsid w:val="00E55ADA"/>
    <w:rsid w:val="00E73626"/>
    <w:rsid w:val="00E777DD"/>
    <w:rsid w:val="00E8102F"/>
    <w:rsid w:val="00E84335"/>
    <w:rsid w:val="00E871FB"/>
    <w:rsid w:val="00EA16B8"/>
    <w:rsid w:val="00EB09D9"/>
    <w:rsid w:val="00EC0DFD"/>
    <w:rsid w:val="00EC7E34"/>
    <w:rsid w:val="00EE1214"/>
    <w:rsid w:val="00EE1C96"/>
    <w:rsid w:val="00EE2BED"/>
    <w:rsid w:val="00EE5F3F"/>
    <w:rsid w:val="00EE79EE"/>
    <w:rsid w:val="00EF0088"/>
    <w:rsid w:val="00EF132F"/>
    <w:rsid w:val="00EF1FC8"/>
    <w:rsid w:val="00EF40CE"/>
    <w:rsid w:val="00EF6D95"/>
    <w:rsid w:val="00F0324A"/>
    <w:rsid w:val="00F03A68"/>
    <w:rsid w:val="00F072C8"/>
    <w:rsid w:val="00F159DD"/>
    <w:rsid w:val="00F17B76"/>
    <w:rsid w:val="00F2367D"/>
    <w:rsid w:val="00F27FC1"/>
    <w:rsid w:val="00F30E8F"/>
    <w:rsid w:val="00F36426"/>
    <w:rsid w:val="00F40563"/>
    <w:rsid w:val="00F42900"/>
    <w:rsid w:val="00F46EFB"/>
    <w:rsid w:val="00F51035"/>
    <w:rsid w:val="00F57505"/>
    <w:rsid w:val="00F6405E"/>
    <w:rsid w:val="00F66C7E"/>
    <w:rsid w:val="00F67223"/>
    <w:rsid w:val="00F70D32"/>
    <w:rsid w:val="00F80C84"/>
    <w:rsid w:val="00F96BCC"/>
    <w:rsid w:val="00FB1E5E"/>
    <w:rsid w:val="00FB3550"/>
    <w:rsid w:val="00FB4717"/>
    <w:rsid w:val="00FB68CE"/>
    <w:rsid w:val="00FC0808"/>
    <w:rsid w:val="00FC1197"/>
    <w:rsid w:val="00FC1A94"/>
    <w:rsid w:val="00FC240E"/>
    <w:rsid w:val="00FC7B7F"/>
    <w:rsid w:val="00FD206B"/>
    <w:rsid w:val="00FE627B"/>
    <w:rsid w:val="00FF3D7B"/>
    <w:rsid w:val="00FF5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6D6192"/>
  <w15:docId w15:val="{83DB7B4F-75A2-452A-A05B-91B232C0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D9E"/>
    <w:rPr>
      <w:rFonts w:ascii="Calibri" w:eastAsia="Times New Roman" w:hAnsi="Calibri" w:cs="Times New Roman"/>
      <w:lang w:eastAsia="et-EE"/>
    </w:rPr>
  </w:style>
  <w:style w:type="paragraph" w:styleId="Pealkiri1">
    <w:name w:val="heading 1"/>
    <w:basedOn w:val="Normaallaad"/>
    <w:next w:val="Normaallaad"/>
    <w:link w:val="Pealkiri1Mrk"/>
    <w:qFormat/>
    <w:rsid w:val="006A03A0"/>
    <w:pPr>
      <w:keepNext/>
      <w:spacing w:after="0" w:line="240" w:lineRule="auto"/>
      <w:outlineLvl w:val="0"/>
    </w:pPr>
    <w:rPr>
      <w:rFonts w:ascii="Arial" w:eastAsia="Arial Unicode MS" w:hAnsi="Arial" w:cs="Arial"/>
      <w:b/>
      <w:bCs/>
      <w:sz w:val="24"/>
      <w:szCs w:val="24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rsid w:val="006A03A0"/>
    <w:rPr>
      <w:rFonts w:ascii="Arial" w:eastAsia="Arial Unicode MS" w:hAnsi="Arial" w:cs="Arial"/>
      <w:b/>
      <w:bCs/>
      <w:sz w:val="24"/>
      <w:szCs w:val="24"/>
    </w:rPr>
  </w:style>
  <w:style w:type="character" w:styleId="Hperlink">
    <w:name w:val="Hyperlink"/>
    <w:basedOn w:val="Liguvaikefont"/>
    <w:unhideWhenUsed/>
    <w:rsid w:val="006A03A0"/>
    <w:rPr>
      <w:color w:val="0000FF"/>
      <w:u w:val="single"/>
    </w:rPr>
  </w:style>
  <w:style w:type="paragraph" w:styleId="Kehatekst">
    <w:name w:val="Body Text"/>
    <w:basedOn w:val="Normaallaad"/>
    <w:link w:val="KehatekstMrk"/>
    <w:unhideWhenUsed/>
    <w:rsid w:val="006A03A0"/>
    <w:pPr>
      <w:spacing w:after="0" w:line="240" w:lineRule="auto"/>
    </w:pPr>
    <w:rPr>
      <w:rFonts w:ascii="Arial" w:hAnsi="Arial" w:cs="Arial"/>
      <w:sz w:val="20"/>
      <w:szCs w:val="24"/>
      <w:lang w:eastAsia="en-US"/>
    </w:rPr>
  </w:style>
  <w:style w:type="character" w:customStyle="1" w:styleId="KehatekstMrk">
    <w:name w:val="Kehatekst Märk"/>
    <w:basedOn w:val="Liguvaikefont"/>
    <w:link w:val="Kehatekst"/>
    <w:rsid w:val="006A03A0"/>
    <w:rPr>
      <w:rFonts w:ascii="Arial" w:eastAsia="Times New Roman" w:hAnsi="Arial" w:cs="Arial"/>
      <w:sz w:val="20"/>
      <w:szCs w:val="24"/>
    </w:rPr>
  </w:style>
  <w:style w:type="paragraph" w:customStyle="1" w:styleId="Iauiue">
    <w:name w:val="Iau?iue"/>
    <w:rsid w:val="006A0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A03A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oendilik">
    <w:name w:val="List Paragraph"/>
    <w:basedOn w:val="Normaallaad"/>
    <w:uiPriority w:val="34"/>
    <w:qFormat/>
    <w:rsid w:val="006A03A0"/>
    <w:pPr>
      <w:ind w:left="720"/>
      <w:contextualSpacing/>
    </w:pPr>
  </w:style>
  <w:style w:type="paragraph" w:styleId="Jalus">
    <w:name w:val="footer"/>
    <w:basedOn w:val="Normaallaad"/>
    <w:link w:val="JalusMrk"/>
    <w:uiPriority w:val="99"/>
    <w:unhideWhenUsed/>
    <w:rsid w:val="006A0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6A03A0"/>
    <w:rPr>
      <w:rFonts w:ascii="Calibri" w:eastAsia="Times New Roman" w:hAnsi="Calibri" w:cs="Times New Roman"/>
      <w:lang w:eastAsia="et-EE"/>
    </w:rPr>
  </w:style>
  <w:style w:type="paragraph" w:styleId="Pis">
    <w:name w:val="header"/>
    <w:basedOn w:val="Normaallaad"/>
    <w:link w:val="PisMrk"/>
    <w:uiPriority w:val="99"/>
    <w:unhideWhenUsed/>
    <w:rsid w:val="009C2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9C2686"/>
    <w:rPr>
      <w:rFonts w:ascii="Calibri" w:eastAsia="Times New Roman" w:hAnsi="Calibri" w:cs="Times New Roman"/>
      <w:lang w:eastAsia="et-EE"/>
    </w:rPr>
  </w:style>
  <w:style w:type="table" w:styleId="Kontuurtabel">
    <w:name w:val="Table Grid"/>
    <w:basedOn w:val="Normaaltabel"/>
    <w:uiPriority w:val="59"/>
    <w:rsid w:val="000A0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F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F202C"/>
    <w:rPr>
      <w:rFonts w:ascii="Tahoma" w:eastAsia="Times New Roman" w:hAnsi="Tahoma" w:cs="Tahoma"/>
      <w:sz w:val="16"/>
      <w:szCs w:val="16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7C0B9F"/>
    <w:rPr>
      <w:color w:val="808080"/>
      <w:shd w:val="clear" w:color="auto" w:fill="E6E6E6"/>
    </w:rPr>
  </w:style>
  <w:style w:type="paragraph" w:styleId="Redaktsioon">
    <w:name w:val="Revision"/>
    <w:hidden/>
    <w:uiPriority w:val="99"/>
    <w:semiHidden/>
    <w:rsid w:val="00095CC6"/>
    <w:pPr>
      <w:spacing w:after="0" w:line="240" w:lineRule="auto"/>
    </w:pPr>
    <w:rPr>
      <w:rFonts w:ascii="Calibri" w:eastAsia="Times New Roman" w:hAnsi="Calibri" w:cs="Times New Roman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.ee" TargetMode="External"/><Relationship Id="rId13" Type="http://schemas.openxmlformats.org/officeDocument/2006/relationships/hyperlink" Target="mailto:a.linnamagi@ts.ee" TargetMode="External"/><Relationship Id="rId18" Type="http://schemas.openxmlformats.org/officeDocument/2006/relationships/hyperlink" Target="mailto:j.toiger@ts.ee" TargetMode="External"/><Relationship Id="rId26" Type="http://schemas.openxmlformats.org/officeDocument/2006/relationships/hyperlink" Target="https://www.evs.ee/tooted/evs-614-2008-a1-2016" TargetMode="External"/><Relationship Id="rId3" Type="http://schemas.openxmlformats.org/officeDocument/2006/relationships/styles" Target="styles.xml"/><Relationship Id="rId21" Type="http://schemas.openxmlformats.org/officeDocument/2006/relationships/hyperlink" Target="mailto:v.kaselo@ts.ee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j.lillemets@ts.ee" TargetMode="External"/><Relationship Id="rId17" Type="http://schemas.openxmlformats.org/officeDocument/2006/relationships/hyperlink" Target="mailto:j.pihlamagi@ts.ee" TargetMode="External"/><Relationship Id="rId25" Type="http://schemas.openxmlformats.org/officeDocument/2006/relationships/hyperlink" Target="https://www.evs.ee/tooted/evs-613-2001-a1-2008" TargetMode="External"/><Relationship Id="rId33" Type="http://schemas.openxmlformats.org/officeDocument/2006/relationships/hyperlink" Target="mailto:r.reintam@ts.e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haponen@ts.ee" TargetMode="External"/><Relationship Id="rId20" Type="http://schemas.openxmlformats.org/officeDocument/2006/relationships/hyperlink" Target="mailto:r.reintam@ts.ee" TargetMode="External"/><Relationship Id="rId29" Type="http://schemas.openxmlformats.org/officeDocument/2006/relationships/hyperlink" Target="https://www.evs.ee/tooted/evs-en-124-1-20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s.ee/eeskirjad-tasud/" TargetMode="External"/><Relationship Id="rId24" Type="http://schemas.openxmlformats.org/officeDocument/2006/relationships/hyperlink" Target="https://www.evs.ee/tooted/evs-613-2001" TargetMode="External"/><Relationship Id="rId32" Type="http://schemas.openxmlformats.org/officeDocument/2006/relationships/hyperlink" Target="http://www.ts.ee/energeeti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.reintam@ts.ee" TargetMode="External"/><Relationship Id="rId23" Type="http://schemas.openxmlformats.org/officeDocument/2006/relationships/hyperlink" Target="https://www.evs.ee/tooted/evs-901-3-2009" TargetMode="External"/><Relationship Id="rId28" Type="http://schemas.openxmlformats.org/officeDocument/2006/relationships/hyperlink" Target="https://www.evs.ee/tooted/evs-614-200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ts.ee/wp-content/uploads/2019/12/Muuga-vabatsooni-tookorraldus-09.10.2018-1.pdf" TargetMode="External"/><Relationship Id="rId19" Type="http://schemas.openxmlformats.org/officeDocument/2006/relationships/hyperlink" Target="mailto:s.savolainen@ts.ee" TargetMode="External"/><Relationship Id="rId31" Type="http://schemas.openxmlformats.org/officeDocument/2006/relationships/hyperlink" Target="http://www.ts.ee/eeskirjad-tasu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s.ee/wp-content/uploads/2019/12/Sadamaaladele_sissepaasukord_03.21.2019.pdf" TargetMode="External"/><Relationship Id="rId14" Type="http://schemas.openxmlformats.org/officeDocument/2006/relationships/hyperlink" Target="https://portoftallinn-my.sharepoint.com/personal/r_reintam_ts_ee/Documents/Desktop/2022/teede%20remondi%20mahud/m.halilova@ts.ee" TargetMode="External"/><Relationship Id="rId22" Type="http://schemas.openxmlformats.org/officeDocument/2006/relationships/hyperlink" Target="https://www.evs.ee/tooted/evs-901-2-2016" TargetMode="External"/><Relationship Id="rId27" Type="http://schemas.openxmlformats.org/officeDocument/2006/relationships/hyperlink" Target="https://www.evs.ee/tooted/evs-613-2001-a2-2016" TargetMode="External"/><Relationship Id="rId30" Type="http://schemas.openxmlformats.org/officeDocument/2006/relationships/hyperlink" Target="https://www.evs.ee/tooted/evs-en-124-2-201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670FD-4BBF-460A-99A1-CB3B3620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2366</Words>
  <Characters>13728</Characters>
  <Application>Microsoft Office Word</Application>
  <DocSecurity>0</DocSecurity>
  <Lines>114</Lines>
  <Paragraphs>32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Tallinna Sadam AS</Company>
  <LinksUpToDate>false</LinksUpToDate>
  <CharactersWithSpaces>16062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g.filatova</dc:creator>
  <cp:lastModifiedBy>Miina Halilova</cp:lastModifiedBy>
  <cp:revision>29</cp:revision>
  <cp:lastPrinted>2021-05-03T08:31:00Z</cp:lastPrinted>
  <dcterms:created xsi:type="dcterms:W3CDTF">2022-08-11T11:54:00Z</dcterms:created>
  <dcterms:modified xsi:type="dcterms:W3CDTF">2022-09-28T03:37:00Z</dcterms:modified>
</cp:coreProperties>
</file>